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</w:t>
      </w:r>
      <w:proofErr w:type="spellStart"/>
      <w:r w:rsidRPr="00E64664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E6466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664">
        <w:rPr>
          <w:rFonts w:ascii="Times New Roman" w:hAnsi="Times New Roman"/>
          <w:b/>
          <w:sz w:val="28"/>
          <w:szCs w:val="28"/>
        </w:rPr>
        <w:t xml:space="preserve">Тема: </w:t>
      </w:r>
      <w:r w:rsidR="00A64310">
        <w:rPr>
          <w:rFonts w:ascii="Times New Roman" w:hAnsi="Times New Roman"/>
          <w:b/>
          <w:sz w:val="28"/>
          <w:szCs w:val="28"/>
        </w:rPr>
        <w:t xml:space="preserve">особенности техники лыжных коньковых ходов 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207" w:rsidRPr="00E64664" w:rsidRDefault="00200B72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</w:t>
      </w:r>
      <w:r w:rsidR="005D6207" w:rsidRPr="00E64664">
        <w:rPr>
          <w:rFonts w:ascii="Times New Roman" w:hAnsi="Times New Roman"/>
          <w:sz w:val="28"/>
          <w:szCs w:val="28"/>
        </w:rPr>
        <w:t xml:space="preserve"> проект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Dollar" w:hAnsi="Dollar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Dollar" w:hAnsi="Dollar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Dollar" w:hAnsi="Dollar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D6207" w:rsidRPr="00E64664" w:rsidRDefault="00A64310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обучающийся</w:t>
      </w:r>
      <w:r w:rsidR="005D6207" w:rsidRPr="00E64664">
        <w:rPr>
          <w:rFonts w:ascii="Times New Roman" w:hAnsi="Times New Roman"/>
          <w:sz w:val="28"/>
          <w:szCs w:val="28"/>
        </w:rPr>
        <w:t xml:space="preserve"> объединения</w:t>
      </w:r>
    </w:p>
    <w:p w:rsidR="005D6207" w:rsidRPr="00E64664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>туристический клуб «</w:t>
      </w:r>
      <w:proofErr w:type="spellStart"/>
      <w:r w:rsidRPr="00E64664">
        <w:rPr>
          <w:rFonts w:ascii="Times New Roman" w:hAnsi="Times New Roman"/>
          <w:sz w:val="28"/>
          <w:szCs w:val="28"/>
        </w:rPr>
        <w:t>Янкан</w:t>
      </w:r>
      <w:proofErr w:type="spellEnd"/>
      <w:r w:rsidRPr="00E6466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64664">
        <w:rPr>
          <w:rFonts w:ascii="Times New Roman" w:hAnsi="Times New Roman"/>
          <w:sz w:val="28"/>
          <w:szCs w:val="28"/>
        </w:rPr>
        <w:t>ЦРТДиЮ</w:t>
      </w:r>
      <w:proofErr w:type="spellEnd"/>
      <w:r w:rsidRPr="00E64664">
        <w:rPr>
          <w:rFonts w:ascii="Times New Roman" w:hAnsi="Times New Roman"/>
          <w:sz w:val="28"/>
          <w:szCs w:val="28"/>
        </w:rPr>
        <w:t xml:space="preserve">: </w:t>
      </w:r>
    </w:p>
    <w:p w:rsidR="005D6207" w:rsidRPr="00E64664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4664">
        <w:rPr>
          <w:rFonts w:ascii="Times New Roman" w:hAnsi="Times New Roman"/>
          <w:sz w:val="28"/>
          <w:szCs w:val="28"/>
        </w:rPr>
        <w:t>Палкин</w:t>
      </w:r>
      <w:proofErr w:type="spellEnd"/>
      <w:r w:rsidRPr="00E64664">
        <w:rPr>
          <w:rFonts w:ascii="Times New Roman" w:hAnsi="Times New Roman"/>
          <w:sz w:val="28"/>
          <w:szCs w:val="28"/>
        </w:rPr>
        <w:t xml:space="preserve"> Андрей</w:t>
      </w:r>
      <w:r w:rsidR="00CA1D5D" w:rsidRPr="00E64664">
        <w:rPr>
          <w:rFonts w:ascii="Times New Roman" w:hAnsi="Times New Roman"/>
          <w:sz w:val="28"/>
          <w:szCs w:val="28"/>
        </w:rPr>
        <w:t xml:space="preserve"> Борисович,</w:t>
      </w:r>
    </w:p>
    <w:p w:rsidR="005D6207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6C79" w:rsidRPr="00E64664" w:rsidRDefault="00506C79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506C79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5D6207" w:rsidRPr="00E64664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E64664">
        <w:rPr>
          <w:rFonts w:ascii="Times New Roman" w:hAnsi="Times New Roman"/>
          <w:sz w:val="28"/>
          <w:szCs w:val="28"/>
        </w:rPr>
        <w:t>ЦРТДиЮ</w:t>
      </w:r>
      <w:proofErr w:type="spellEnd"/>
    </w:p>
    <w:p w:rsidR="008C301E" w:rsidRPr="00506C79" w:rsidRDefault="005D6207" w:rsidP="00E646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>Ковальчук Алексей Васильевич</w:t>
      </w:r>
    </w:p>
    <w:p w:rsidR="00E64664" w:rsidRPr="00506C79" w:rsidRDefault="00E64664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664" w:rsidRPr="00506C79" w:rsidRDefault="00E64664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4664" w:rsidRDefault="00E64664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6C79" w:rsidRPr="00506C79" w:rsidRDefault="00506C79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>п. Чегдомын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>202</w:t>
      </w:r>
      <w:r w:rsidR="00506C79">
        <w:rPr>
          <w:rFonts w:ascii="Times New Roman" w:hAnsi="Times New Roman"/>
          <w:sz w:val="28"/>
          <w:szCs w:val="28"/>
        </w:rPr>
        <w:t>3</w:t>
      </w:r>
      <w:r w:rsidRPr="00E64664">
        <w:rPr>
          <w:rFonts w:ascii="Times New Roman" w:hAnsi="Times New Roman"/>
          <w:sz w:val="28"/>
          <w:szCs w:val="28"/>
        </w:rPr>
        <w:t xml:space="preserve"> г.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46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401F3" w:rsidRPr="00E64664">
        <w:rPr>
          <w:rFonts w:ascii="Times New Roman" w:hAnsi="Times New Roman"/>
          <w:sz w:val="28"/>
          <w:szCs w:val="28"/>
        </w:rPr>
        <w:t xml:space="preserve">       </w:t>
      </w:r>
      <w:r w:rsidRPr="00E64664">
        <w:rPr>
          <w:rFonts w:ascii="Times New Roman" w:hAnsi="Times New Roman"/>
          <w:sz w:val="28"/>
          <w:szCs w:val="28"/>
        </w:rPr>
        <w:t>стр.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0"/>
      </w:tblGrid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Основная часть…………………………………………………………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0D6D9F" w:rsidP="00611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6207" w:rsidRPr="00E64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7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11785" w:rsidRDefault="00611785" w:rsidP="000D6D9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 …………………………………….</w:t>
            </w:r>
          </w:p>
          <w:p w:rsidR="005D6207" w:rsidRPr="000D6D9F" w:rsidRDefault="00611785" w:rsidP="000D6D9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техники коньковых ходов ……………………………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37AF" w:rsidRPr="00E64664" w:rsidRDefault="00611785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64C33" w:rsidRDefault="00611785" w:rsidP="00611785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конькового хода …………..</w:t>
            </w:r>
            <w:r w:rsidR="005D6207" w:rsidRPr="006117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E06B0" w:rsidRPr="00611785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764C33" w:rsidRPr="0061178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5401F3" w:rsidRPr="0061178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611785" w:rsidRDefault="00611785" w:rsidP="00611785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конькового хода………………………………………………………</w:t>
            </w:r>
          </w:p>
          <w:p w:rsidR="00611785" w:rsidRDefault="00611785" w:rsidP="00611785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конькового хода</w:t>
            </w:r>
          </w:p>
          <w:p w:rsidR="00611785" w:rsidRPr="00611785" w:rsidRDefault="00611785" w:rsidP="00611785">
            <w:pPr>
              <w:pStyle w:val="a3"/>
              <w:numPr>
                <w:ilvl w:val="1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 без отталкивания палками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D6207" w:rsidRDefault="00611785" w:rsidP="0061178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C33" w:rsidRPr="00E64664">
              <w:rPr>
                <w:rFonts w:ascii="Times New Roman" w:hAnsi="Times New Roman" w:cs="Times New Roman"/>
                <w:sz w:val="28"/>
                <w:szCs w:val="28"/>
              </w:rPr>
              <w:t xml:space="preserve">пециальные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обучения коньковому ходу….</w:t>
            </w:r>
          </w:p>
          <w:p w:rsidR="00611785" w:rsidRPr="00E64664" w:rsidRDefault="005D33A8" w:rsidP="0061178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</w:t>
            </w:r>
            <w:r w:rsidR="00611785" w:rsidRPr="00E64664">
              <w:rPr>
                <w:rFonts w:ascii="Times New Roman" w:hAnsi="Times New Roman" w:cs="Times New Roman"/>
                <w:sz w:val="28"/>
                <w:szCs w:val="28"/>
              </w:rPr>
              <w:t>бщие физические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тренировки спортсменов лыжников…………………………….</w:t>
            </w:r>
          </w:p>
          <w:p w:rsidR="005D6207" w:rsidRPr="00E64664" w:rsidRDefault="000D6D9F" w:rsidP="005D33A8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нагрузок для общих физических упражнений</w:t>
            </w:r>
            <w:r w:rsidR="005D33A8">
              <w:rPr>
                <w:rFonts w:ascii="Times New Roman" w:hAnsi="Times New Roman" w:cs="Times New Roman"/>
                <w:sz w:val="28"/>
                <w:szCs w:val="28"/>
              </w:rPr>
              <w:t xml:space="preserve"> 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64C33" w:rsidRPr="00E64664" w:rsidRDefault="00764C33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207" w:rsidRPr="00E64664" w:rsidRDefault="000D6D9F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6207" w:rsidRPr="00E64664" w:rsidRDefault="005D6207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33" w:rsidRPr="00E64664" w:rsidRDefault="00611785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6207" w:rsidRPr="00E64664" w:rsidRDefault="00611785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6207" w:rsidRDefault="00611785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1785" w:rsidRDefault="005D33A8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33A8" w:rsidRDefault="005D33A8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A8" w:rsidRDefault="005D33A8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33A8" w:rsidRPr="00E64664" w:rsidRDefault="005D33A8" w:rsidP="00E646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3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D6207" w:rsidRPr="00E64664" w:rsidRDefault="005D6207" w:rsidP="000D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</w:t>
            </w:r>
          </w:p>
          <w:p w:rsidR="005D6207" w:rsidRPr="00E64664" w:rsidRDefault="005D6207" w:rsidP="000D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33A8" w:rsidP="000D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6207" w:rsidRPr="00E64664" w:rsidTr="009755B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</w:t>
            </w:r>
          </w:p>
          <w:p w:rsidR="005D6207" w:rsidRPr="00E64664" w:rsidRDefault="005D6207" w:rsidP="000D6D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D6207" w:rsidRPr="00E64664" w:rsidRDefault="005D6207" w:rsidP="000D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Default="005D6207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6D9F" w:rsidRDefault="000D6D9F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6D9F" w:rsidRDefault="000D6D9F" w:rsidP="00E646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207" w:rsidRPr="00E64664" w:rsidRDefault="005D6207" w:rsidP="00E6466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6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06C79" w:rsidRPr="00506C79" w:rsidRDefault="00506C79" w:rsidP="006535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C79">
        <w:rPr>
          <w:rFonts w:ascii="Times New Roman" w:hAnsi="Times New Roman" w:cs="Times New Roman"/>
          <w:sz w:val="28"/>
          <w:szCs w:val="28"/>
        </w:rPr>
        <w:t xml:space="preserve">Лыжный спорт является одним из самых доступных и массовых видов физического воспитания. Он включает в себя более десятка самостоятельных видов спорта, которые по масштабу и организации в рамках спортивного международного движения можно разделить </w:t>
      </w:r>
      <w:proofErr w:type="gramStart"/>
      <w:r w:rsidRPr="00506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C79">
        <w:rPr>
          <w:rFonts w:ascii="Times New Roman" w:hAnsi="Times New Roman" w:cs="Times New Roman"/>
          <w:sz w:val="28"/>
          <w:szCs w:val="28"/>
        </w:rPr>
        <w:t xml:space="preserve"> олимпийские, не олимпийские и показательные. К олимпийским видам относятся: лыжные гонки, биатлон, лыжное двоеборье, прыжки на лыжах с трамплина, горнолыжный спорт, фристайл и сноубординг. Каждый из них имеет свои правила проведения соревнований и свою единую спортивную классификацию. В настоящее время в системе физического воспитания сложились две основные формы занятий на лыжах: лыжная подготовка и лыжный спорт.</w:t>
      </w:r>
    </w:p>
    <w:p w:rsidR="00506C79" w:rsidRPr="00506C79" w:rsidRDefault="00506C79" w:rsidP="006535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Лыжная подготовка </w:t>
      </w:r>
      <w:r w:rsidRPr="00506C79">
        <w:rPr>
          <w:rFonts w:ascii="Times New Roman" w:hAnsi="Times New Roman" w:cs="Times New Roman"/>
          <w:sz w:val="28"/>
          <w:szCs w:val="28"/>
        </w:rPr>
        <w:t xml:space="preserve">— обязательный раздел физического воспитания в общеобразовательных школах, колледжах, средних и высших учебных учреждениях различного профиля, в Вооруженных </w:t>
      </w:r>
      <w:proofErr w:type="spellStart"/>
      <w:proofErr w:type="gramStart"/>
      <w:r w:rsidRPr="00506C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06C79">
        <w:rPr>
          <w:rFonts w:ascii="Times New Roman" w:hAnsi="Times New Roman" w:cs="Times New Roman"/>
          <w:sz w:val="28"/>
          <w:szCs w:val="28"/>
        </w:rPr>
        <w:t>илах</w:t>
      </w:r>
      <w:proofErr w:type="spellEnd"/>
      <w:r w:rsidRPr="00506C79">
        <w:rPr>
          <w:rFonts w:ascii="Times New Roman" w:hAnsi="Times New Roman" w:cs="Times New Roman"/>
          <w:sz w:val="28"/>
          <w:szCs w:val="28"/>
        </w:rPr>
        <w:t xml:space="preserve"> и других силовых структурах РФ. Она проводится на основании государственных программ и обеспечивает обучение детей, подростков, юношей технике передвижения на лыжах, выполнение учебных и контрольных нормативов в своих возрастных группах.</w:t>
      </w:r>
    </w:p>
    <w:p w:rsidR="00A64310" w:rsidRDefault="00506C79" w:rsidP="006535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Лыжный спорт </w:t>
      </w:r>
      <w:r w:rsidRPr="00506C79">
        <w:rPr>
          <w:rFonts w:ascii="Times New Roman" w:hAnsi="Times New Roman" w:cs="Times New Roman"/>
          <w:sz w:val="28"/>
          <w:szCs w:val="28"/>
        </w:rPr>
        <w:t xml:space="preserve">— один из самых массовых видов спорта, культивируемых в нашей стране. Основная задача занятий — достижение высоких спортивных результатов, что и является главным отличием его от лыжной подготовки. </w:t>
      </w:r>
    </w:p>
    <w:p w:rsidR="008642F2" w:rsidRDefault="00837C1F" w:rsidP="006535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б</w:t>
      </w:r>
      <w:r w:rsidR="007574D4">
        <w:rPr>
          <w:rFonts w:ascii="Times New Roman" w:hAnsi="Times New Roman" w:cs="Times New Roman"/>
          <w:sz w:val="28"/>
          <w:szCs w:val="28"/>
        </w:rPr>
        <w:t xml:space="preserve">ольшинство любителей лыжного спорта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 классические виды лыжных ходов и не у каждого есть представление о движении на лыжах коньковым способом.  </w:t>
      </w:r>
      <w:r w:rsidR="008642F2">
        <w:rPr>
          <w:rFonts w:ascii="Times New Roman" w:hAnsi="Times New Roman" w:cs="Times New Roman"/>
          <w:sz w:val="28"/>
          <w:szCs w:val="28"/>
        </w:rPr>
        <w:t xml:space="preserve">В данном проекте подробно рассмотрена техника </w:t>
      </w:r>
      <w:r w:rsidR="00480356">
        <w:rPr>
          <w:rFonts w:ascii="Times New Roman" w:hAnsi="Times New Roman" w:cs="Times New Roman"/>
          <w:sz w:val="28"/>
          <w:szCs w:val="28"/>
        </w:rPr>
        <w:t>движения</w:t>
      </w:r>
      <w:r w:rsidR="0086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четырёх видов </w:t>
      </w:r>
      <w:r w:rsidR="008642F2">
        <w:rPr>
          <w:rFonts w:ascii="Times New Roman" w:hAnsi="Times New Roman" w:cs="Times New Roman"/>
          <w:sz w:val="28"/>
          <w:szCs w:val="28"/>
        </w:rPr>
        <w:t>коньков</w:t>
      </w:r>
      <w:r>
        <w:rPr>
          <w:rFonts w:ascii="Times New Roman" w:hAnsi="Times New Roman" w:cs="Times New Roman"/>
          <w:sz w:val="28"/>
          <w:szCs w:val="28"/>
        </w:rPr>
        <w:t xml:space="preserve">ого хода на лыжах, представлены упражнения для </w:t>
      </w:r>
      <w:r w:rsidR="00480356">
        <w:rPr>
          <w:rFonts w:ascii="Times New Roman" w:hAnsi="Times New Roman" w:cs="Times New Roman"/>
          <w:sz w:val="28"/>
          <w:szCs w:val="28"/>
        </w:rPr>
        <w:t>обучения и развития техники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480356">
        <w:rPr>
          <w:rFonts w:ascii="Times New Roman" w:hAnsi="Times New Roman" w:cs="Times New Roman"/>
          <w:sz w:val="28"/>
          <w:szCs w:val="28"/>
        </w:rPr>
        <w:t xml:space="preserve"> </w:t>
      </w:r>
      <w:r w:rsidR="00480356">
        <w:rPr>
          <w:rFonts w:ascii="Times New Roman" w:hAnsi="Times New Roman" w:cs="Times New Roman"/>
          <w:sz w:val="28"/>
          <w:szCs w:val="28"/>
        </w:rPr>
        <w:lastRenderedPageBreak/>
        <w:t>каждого хода, а также общие физические упражнения развития скоростно-силовых качеств мышц задействованных при ходьбе на лыжах.</w:t>
      </w:r>
    </w:p>
    <w:p w:rsidR="00A64310" w:rsidRPr="00506C79" w:rsidRDefault="00A64310" w:rsidP="00506C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E1A" w:rsidRDefault="005B2E1A" w:rsidP="00431B3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431B3B" w:rsidRPr="00431B3B">
        <w:rPr>
          <w:b/>
          <w:bCs/>
          <w:sz w:val="28"/>
          <w:szCs w:val="28"/>
        </w:rPr>
        <w:t xml:space="preserve"> </w:t>
      </w:r>
      <w:r w:rsidR="00200B72">
        <w:rPr>
          <w:bCs/>
          <w:sz w:val="28"/>
          <w:szCs w:val="28"/>
        </w:rPr>
        <w:t>показать способы</w:t>
      </w:r>
      <w:r w:rsidR="006535D2" w:rsidRPr="006535D2">
        <w:rPr>
          <w:bCs/>
          <w:sz w:val="28"/>
          <w:szCs w:val="28"/>
        </w:rPr>
        <w:t xml:space="preserve"> движени</w:t>
      </w:r>
      <w:r w:rsidR="00200B72">
        <w:rPr>
          <w:bCs/>
          <w:sz w:val="28"/>
          <w:szCs w:val="28"/>
        </w:rPr>
        <w:t>я</w:t>
      </w:r>
      <w:r w:rsidR="006535D2" w:rsidRPr="006535D2">
        <w:rPr>
          <w:bCs/>
          <w:sz w:val="28"/>
          <w:szCs w:val="28"/>
        </w:rPr>
        <w:t xml:space="preserve"> коньковы</w:t>
      </w:r>
      <w:r w:rsidR="00200B72">
        <w:rPr>
          <w:bCs/>
          <w:sz w:val="28"/>
          <w:szCs w:val="28"/>
        </w:rPr>
        <w:t>ми</w:t>
      </w:r>
      <w:r w:rsidR="006535D2" w:rsidRPr="006535D2">
        <w:rPr>
          <w:bCs/>
          <w:sz w:val="28"/>
          <w:szCs w:val="28"/>
        </w:rPr>
        <w:t xml:space="preserve"> лыжны</w:t>
      </w:r>
      <w:r w:rsidR="00200B72">
        <w:rPr>
          <w:bCs/>
          <w:sz w:val="28"/>
          <w:szCs w:val="28"/>
        </w:rPr>
        <w:t>ми</w:t>
      </w:r>
      <w:r w:rsidR="006535D2" w:rsidRPr="006535D2">
        <w:rPr>
          <w:bCs/>
          <w:sz w:val="28"/>
          <w:szCs w:val="28"/>
        </w:rPr>
        <w:t xml:space="preserve"> ход</w:t>
      </w:r>
      <w:r w:rsidR="00200B72">
        <w:rPr>
          <w:bCs/>
          <w:sz w:val="28"/>
          <w:szCs w:val="28"/>
        </w:rPr>
        <w:t>ами</w:t>
      </w:r>
    </w:p>
    <w:p w:rsidR="00480356" w:rsidRDefault="007B5D4E" w:rsidP="005B2E1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B2E1A">
        <w:rPr>
          <w:b/>
          <w:sz w:val="28"/>
          <w:szCs w:val="28"/>
        </w:rPr>
        <w:t>Задачи:</w:t>
      </w:r>
    </w:p>
    <w:p w:rsidR="005B2E1A" w:rsidRPr="006535D2" w:rsidRDefault="006535D2" w:rsidP="006535D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480356" w:rsidRPr="006535D2">
        <w:rPr>
          <w:bCs/>
          <w:sz w:val="28"/>
          <w:szCs w:val="28"/>
        </w:rPr>
        <w:t xml:space="preserve">зучить технику </w:t>
      </w:r>
      <w:r w:rsidR="00480356" w:rsidRPr="006535D2">
        <w:rPr>
          <w:sz w:val="28"/>
          <w:szCs w:val="28"/>
        </w:rPr>
        <w:t xml:space="preserve"> коньковых лыжных ходов</w:t>
      </w:r>
      <w:r w:rsidR="00443ADF">
        <w:rPr>
          <w:sz w:val="28"/>
          <w:szCs w:val="28"/>
        </w:rPr>
        <w:t>.</w:t>
      </w:r>
    </w:p>
    <w:p w:rsidR="00431B3B" w:rsidRPr="00966946" w:rsidRDefault="00443ADF" w:rsidP="00966946">
      <w:pPr>
        <w:pStyle w:val="Default"/>
        <w:numPr>
          <w:ilvl w:val="0"/>
          <w:numId w:val="13"/>
        </w:numPr>
        <w:spacing w:after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="00966946" w:rsidRPr="006535D2">
        <w:rPr>
          <w:sz w:val="28"/>
          <w:szCs w:val="28"/>
        </w:rPr>
        <w:t xml:space="preserve">  упражнения для улучшения</w:t>
      </w:r>
      <w:r>
        <w:rPr>
          <w:sz w:val="28"/>
          <w:szCs w:val="28"/>
        </w:rPr>
        <w:t xml:space="preserve"> техники коньковых лыжных ходов.</w:t>
      </w:r>
      <w:r w:rsidR="00966946" w:rsidRPr="006535D2">
        <w:rPr>
          <w:sz w:val="28"/>
          <w:szCs w:val="28"/>
        </w:rPr>
        <w:t xml:space="preserve"> </w:t>
      </w:r>
    </w:p>
    <w:p w:rsidR="00893581" w:rsidRDefault="00443ADF" w:rsidP="006535D2">
      <w:pPr>
        <w:pStyle w:val="a3"/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581" w:rsidRPr="006535D2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313033" w:rsidRPr="006535D2">
        <w:rPr>
          <w:rFonts w:ascii="Times New Roman" w:hAnsi="Times New Roman" w:cs="Times New Roman"/>
          <w:sz w:val="28"/>
          <w:szCs w:val="28"/>
        </w:rPr>
        <w:t>брошюру</w:t>
      </w:r>
      <w:r w:rsidR="00893581" w:rsidRPr="006535D2">
        <w:rPr>
          <w:rFonts w:ascii="Times New Roman" w:hAnsi="Times New Roman" w:cs="Times New Roman"/>
          <w:sz w:val="28"/>
          <w:szCs w:val="28"/>
        </w:rPr>
        <w:t xml:space="preserve"> с описанием</w:t>
      </w:r>
      <w:r w:rsidR="0053591D" w:rsidRPr="006535D2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313033" w:rsidRPr="006535D2">
        <w:rPr>
          <w:rFonts w:ascii="Times New Roman" w:hAnsi="Times New Roman" w:cs="Times New Roman"/>
          <w:sz w:val="28"/>
          <w:szCs w:val="28"/>
        </w:rPr>
        <w:t>и</w:t>
      </w:r>
      <w:r w:rsidR="00893581" w:rsidRPr="006535D2">
        <w:rPr>
          <w:rFonts w:ascii="Times New Roman" w:hAnsi="Times New Roman" w:cs="Times New Roman"/>
          <w:sz w:val="28"/>
          <w:szCs w:val="28"/>
        </w:rPr>
        <w:t xml:space="preserve"> специальных физических упражнений.</w:t>
      </w:r>
    </w:p>
    <w:p w:rsidR="00200B72" w:rsidRPr="00200B72" w:rsidRDefault="00200B72" w:rsidP="00200B72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535D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видеоролик о</w:t>
      </w:r>
      <w:r w:rsidRPr="006535D2">
        <w:rPr>
          <w:sz w:val="28"/>
          <w:szCs w:val="28"/>
        </w:rPr>
        <w:t xml:space="preserve"> коньковых лыжных ходах. </w:t>
      </w:r>
    </w:p>
    <w:p w:rsidR="00B7398C" w:rsidRDefault="00B7398C" w:rsidP="000D63E8">
      <w:pPr>
        <w:pStyle w:val="Default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5B2E1A" w:rsidRPr="005B2E1A" w:rsidRDefault="005B2E1A" w:rsidP="005B2E1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Техника конькового хода </w:t>
      </w:r>
    </w:p>
    <w:p w:rsidR="00431B3B" w:rsidRPr="000D63E8" w:rsidRDefault="00431B3B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В коньковых ходах отталкивание ногами производится способом «скользящего упора», т.е. от скользящей лыжи, направленной под углом к движению лыжника. Отталкивание выполняется ребром лыжи, сальным нажимом ногой вперед – в сторону (под определенным углом). Это движение подобно движениям конькобежца и является основным элементом конькового хода. При возрастании скорости передвижения угол отталкивания лыжей в сторону, образуемый ею по отношению к лыжне, уменьшается. Чтобы добиться наибольшей силы отталкивания и достичь максимального импульса (начального ускорения), после каждого шага можно производить отталкивание из более глубокого положения (как конькобежец). Однако в целях экономии </w:t>
      </w:r>
      <w:proofErr w:type="spellStart"/>
      <w:r w:rsidRPr="000D63E8">
        <w:rPr>
          <w:sz w:val="28"/>
          <w:szCs w:val="28"/>
        </w:rPr>
        <w:t>энергозатрат</w:t>
      </w:r>
      <w:proofErr w:type="spellEnd"/>
      <w:r w:rsidRPr="000D63E8">
        <w:rPr>
          <w:sz w:val="28"/>
          <w:szCs w:val="28"/>
        </w:rPr>
        <w:t xml:space="preserve"> следует избегать этого положения на участках с подъемами. Высокая эффективность использования конькового хода достигается только при условии отличного владения техникой загрузки толчковой ноги. </w:t>
      </w:r>
    </w:p>
    <w:p w:rsidR="00431B3B" w:rsidRPr="000D63E8" w:rsidRDefault="00431B3B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При коньковом ходе лыжники пользуются палками на 10-30 см длиннее, чем обычные. Такие длинные палки дают возможность значительно увеличить рабочий путь и время действия силы, приложенной к ним. </w:t>
      </w:r>
      <w:r w:rsidRPr="000D63E8">
        <w:rPr>
          <w:sz w:val="28"/>
          <w:szCs w:val="28"/>
        </w:rPr>
        <w:lastRenderedPageBreak/>
        <w:t xml:space="preserve">Длинные палки помогают избежать попадания острия на внутреннюю сторону лыжни, выбрать оптимальный угол приложения силы в первый опорный момент отталкивания палками. Длинные палки позволяют </w:t>
      </w:r>
      <w:r w:rsidR="005771C7" w:rsidRPr="000D63E8">
        <w:rPr>
          <w:sz w:val="28"/>
          <w:szCs w:val="28"/>
        </w:rPr>
        <w:t xml:space="preserve">лыжнику поднять и выдвинуть бедро вперед </w:t>
      </w:r>
      <w:r w:rsidRPr="000D63E8">
        <w:rPr>
          <w:sz w:val="28"/>
          <w:szCs w:val="28"/>
        </w:rPr>
        <w:t xml:space="preserve">при преодолении подъема. </w:t>
      </w:r>
    </w:p>
    <w:p w:rsidR="00BC4924" w:rsidRPr="000D63E8" w:rsidRDefault="00431B3B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Важнейшими моментами при освоении техники конькового хода является наличие удобной обуви, тщательно подобранных креплений, лыж, лыжных палок и тренировка на пологих склонах с направленностью на отработку загрузки-разгрузки ног. </w:t>
      </w:r>
      <w:r w:rsidR="00BC4924" w:rsidRPr="000D63E8">
        <w:rPr>
          <w:sz w:val="28"/>
          <w:szCs w:val="28"/>
        </w:rPr>
        <w:t xml:space="preserve"> </w:t>
      </w:r>
      <w:r w:rsidRPr="000D63E8">
        <w:rPr>
          <w:sz w:val="28"/>
          <w:szCs w:val="28"/>
        </w:rPr>
        <w:t>Техника конькового хода посто</w:t>
      </w:r>
      <w:r w:rsidR="005771C7" w:rsidRPr="000D63E8">
        <w:rPr>
          <w:sz w:val="28"/>
          <w:szCs w:val="28"/>
        </w:rPr>
        <w:t>янно развивается и совершенству</w:t>
      </w:r>
      <w:r w:rsidRPr="000D63E8">
        <w:rPr>
          <w:sz w:val="28"/>
          <w:szCs w:val="28"/>
        </w:rPr>
        <w:t xml:space="preserve">ется. </w:t>
      </w:r>
    </w:p>
    <w:p w:rsidR="00BC4924" w:rsidRPr="000D63E8" w:rsidRDefault="00431B3B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Освоение коньковых ходов начинают с </w:t>
      </w:r>
      <w:proofErr w:type="spellStart"/>
      <w:r w:rsidRPr="000D63E8">
        <w:rPr>
          <w:sz w:val="28"/>
          <w:szCs w:val="28"/>
        </w:rPr>
        <w:t>полуконькового</w:t>
      </w:r>
      <w:proofErr w:type="spellEnd"/>
      <w:r w:rsidRPr="000D63E8">
        <w:rPr>
          <w:sz w:val="28"/>
          <w:szCs w:val="28"/>
        </w:rPr>
        <w:t xml:space="preserve"> хода.</w:t>
      </w:r>
      <w:r w:rsidR="00BC4924" w:rsidRPr="000D63E8">
        <w:rPr>
          <w:sz w:val="28"/>
          <w:szCs w:val="28"/>
        </w:rPr>
        <w:t xml:space="preserve"> Особенностью </w:t>
      </w:r>
      <w:proofErr w:type="spellStart"/>
      <w:r w:rsidR="00BC4924" w:rsidRPr="000D63E8">
        <w:rPr>
          <w:sz w:val="28"/>
          <w:szCs w:val="28"/>
        </w:rPr>
        <w:t>полуконькового</w:t>
      </w:r>
      <w:proofErr w:type="spellEnd"/>
      <w:r w:rsidR="00BC4924" w:rsidRPr="000D63E8">
        <w:rPr>
          <w:sz w:val="28"/>
          <w:szCs w:val="28"/>
        </w:rPr>
        <w:t xml:space="preserve"> хода является выполнение отталкивания при подвижной скользящей опоре. Лыжа толчковой ноги располагается под углом до 30° к направлению движения по трассе. С увеличением скорости движения угол уменьшается. Отталкивание осуществляется всегда одной и той же ногой, а другая лыжа непрерывно скользит по лыжне. </w:t>
      </w:r>
    </w:p>
    <w:p w:rsidR="00BC4924" w:rsidRPr="000D63E8" w:rsidRDefault="00BC4924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Отталкивание руками в </w:t>
      </w:r>
      <w:proofErr w:type="spellStart"/>
      <w:r w:rsidRPr="000D63E8">
        <w:rPr>
          <w:sz w:val="28"/>
          <w:szCs w:val="28"/>
        </w:rPr>
        <w:t>полуконьковом</w:t>
      </w:r>
      <w:proofErr w:type="spellEnd"/>
      <w:r w:rsidRPr="000D63E8">
        <w:rPr>
          <w:sz w:val="28"/>
          <w:szCs w:val="28"/>
        </w:rPr>
        <w:t xml:space="preserve"> ходе выполняется так же, как в классических одновременных ходах. Постановка палок на снег и лыжи на опору совпадают. Окончание отталкивания лыжей на равнине происходит позже завершения отталкивания палками. </w:t>
      </w:r>
    </w:p>
    <w:p w:rsidR="00BC4924" w:rsidRPr="000D63E8" w:rsidRDefault="00BC4924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Перед началом отталкивания сгибается опорная, а не толчковая нога. Амплитуда сгибания в коленном суставе опорной ноги составляет 30-45°. </w:t>
      </w:r>
    </w:p>
    <w:p w:rsidR="00BC4924" w:rsidRPr="000D63E8" w:rsidRDefault="00BC4924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Оптимальные условия применения </w:t>
      </w:r>
      <w:proofErr w:type="spellStart"/>
      <w:r w:rsidRPr="000D63E8">
        <w:rPr>
          <w:sz w:val="28"/>
          <w:szCs w:val="28"/>
        </w:rPr>
        <w:t>полуконькового</w:t>
      </w:r>
      <w:proofErr w:type="spellEnd"/>
      <w:r w:rsidRPr="000D63E8">
        <w:rPr>
          <w:sz w:val="28"/>
          <w:szCs w:val="28"/>
        </w:rPr>
        <w:t xml:space="preserve"> хода – протяженные равнинные участки (при наличии колеи лыжни на трассе), а также пологие спуски и подъемы с крутизной до 3-5°. </w:t>
      </w:r>
    </w:p>
    <w:p w:rsidR="00910D25" w:rsidRDefault="00910D25" w:rsidP="006535D2">
      <w:pPr>
        <w:pStyle w:val="Default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техники лыжных коньковых ходов</w:t>
      </w:r>
    </w:p>
    <w:p w:rsidR="00BC4924" w:rsidRPr="000D63E8" w:rsidRDefault="00BC4924" w:rsidP="006535D2">
      <w:pPr>
        <w:pStyle w:val="Default"/>
        <w:numPr>
          <w:ilvl w:val="1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0D63E8">
        <w:rPr>
          <w:b/>
          <w:sz w:val="28"/>
          <w:szCs w:val="28"/>
        </w:rPr>
        <w:t xml:space="preserve">Техника одновременного </w:t>
      </w:r>
      <w:proofErr w:type="spellStart"/>
      <w:r w:rsidRPr="000D63E8">
        <w:rPr>
          <w:b/>
          <w:sz w:val="28"/>
          <w:szCs w:val="28"/>
        </w:rPr>
        <w:t>одношажного</w:t>
      </w:r>
      <w:proofErr w:type="spellEnd"/>
      <w:r w:rsidRPr="000D63E8">
        <w:rPr>
          <w:b/>
          <w:sz w:val="28"/>
          <w:szCs w:val="28"/>
        </w:rPr>
        <w:t xml:space="preserve"> конькового хода </w:t>
      </w:r>
    </w:p>
    <w:p w:rsidR="00BC4924" w:rsidRPr="000D63E8" w:rsidRDefault="00BC4924" w:rsidP="006535D2">
      <w:pPr>
        <w:pStyle w:val="Default"/>
        <w:spacing w:line="360" w:lineRule="auto"/>
        <w:ind w:right="-1"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Цикл хода составляют два шага. На каждый коньковый шаг ногой лыжник делает отталкивание палками. </w:t>
      </w:r>
    </w:p>
    <w:p w:rsidR="00BC4924" w:rsidRPr="000D63E8" w:rsidRDefault="00BC4924" w:rsidP="006535D2">
      <w:pPr>
        <w:pStyle w:val="Default"/>
        <w:spacing w:line="360" w:lineRule="auto"/>
        <w:ind w:right="-1"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lastRenderedPageBreak/>
        <w:t xml:space="preserve">Палки ставятся в снег одновременно, под острым углом к опоре, с симметричным и нешироким положением рук. Отталкивание начинается раньше постановки маховой ноги на снег. Лыжа расположена под углом 15-20° к направлению движения. Отталкивание палками сопровождается наклоном туловища, изменяющимся за время отталкивания на 20-30°. Наклон туловища позволяет оттолкнуться палками под более острым углом и с большей силой. </w:t>
      </w:r>
    </w:p>
    <w:p w:rsidR="00DE06B0" w:rsidRPr="000D63E8" w:rsidRDefault="00BC4924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t xml:space="preserve">Завершая отталкивание палками, лыжник начинает отталкивание ногой. Во время отталкивания лыжей происходит последовательное разгибание ноги в коленном и голеностопном суставах. Начало выпрямления ноги почти всегда совпадает с моментом отрыва палок. Рука и палка составляют прямую линию. Кроме распрямления ног происходит разгибание туловища. После отрыва лыжи от снега происходит смещение общего центра массы лыжника в противоположную сторону, в направлении маховой ноги.  Лыжник выносит палки вперед, почти полностью выпрямляет опорную ногу в коленном суставе и разгибает туловище. </w:t>
      </w:r>
      <w:proofErr w:type="gramStart"/>
      <w:r w:rsidRPr="000D63E8">
        <w:rPr>
          <w:rFonts w:ascii="Times New Roman" w:hAnsi="Times New Roman" w:cs="Times New Roman"/>
          <w:sz w:val="28"/>
          <w:szCs w:val="28"/>
        </w:rPr>
        <w:t>Стопа маховой ноги подносится к опорной на высоте не более 10-12 см над лыжней.</w:t>
      </w:r>
      <w:proofErr w:type="gramEnd"/>
      <w:r w:rsidRPr="000D63E8">
        <w:rPr>
          <w:rFonts w:ascii="Times New Roman" w:hAnsi="Times New Roman" w:cs="Times New Roman"/>
          <w:sz w:val="28"/>
          <w:szCs w:val="28"/>
        </w:rPr>
        <w:t xml:space="preserve"> Постановке палок на снег предшествует начало </w:t>
      </w:r>
      <w:proofErr w:type="spellStart"/>
      <w:r w:rsidRPr="000D63E8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Pr="000D63E8">
        <w:rPr>
          <w:rFonts w:ascii="Times New Roman" w:hAnsi="Times New Roman" w:cs="Times New Roman"/>
          <w:sz w:val="28"/>
          <w:szCs w:val="28"/>
        </w:rPr>
        <w:t xml:space="preserve">. Одновременный </w:t>
      </w:r>
      <w:proofErr w:type="spellStart"/>
      <w:r w:rsidRPr="000D63E8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0D63E8">
        <w:rPr>
          <w:rFonts w:ascii="Times New Roman" w:hAnsi="Times New Roman" w:cs="Times New Roman"/>
          <w:sz w:val="28"/>
          <w:szCs w:val="28"/>
        </w:rPr>
        <w:t xml:space="preserve"> коньковый ход применяется чаще всего на равнинных участках трассы.</w:t>
      </w:r>
    </w:p>
    <w:p w:rsidR="00BC4924" w:rsidRPr="000D63E8" w:rsidRDefault="00BC4924" w:rsidP="006535D2">
      <w:pPr>
        <w:pStyle w:val="Default"/>
        <w:numPr>
          <w:ilvl w:val="1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0D63E8">
        <w:rPr>
          <w:b/>
          <w:sz w:val="28"/>
          <w:szCs w:val="28"/>
        </w:rPr>
        <w:t xml:space="preserve">Техника одновременного </w:t>
      </w:r>
      <w:proofErr w:type="spellStart"/>
      <w:r w:rsidRPr="000D63E8">
        <w:rPr>
          <w:b/>
          <w:sz w:val="28"/>
          <w:szCs w:val="28"/>
        </w:rPr>
        <w:t>двухшажного</w:t>
      </w:r>
      <w:proofErr w:type="spellEnd"/>
      <w:r w:rsidRPr="000D63E8">
        <w:rPr>
          <w:b/>
          <w:sz w:val="28"/>
          <w:szCs w:val="28"/>
        </w:rPr>
        <w:t xml:space="preserve"> конькового хода </w:t>
      </w:r>
    </w:p>
    <w:p w:rsidR="00BC4924" w:rsidRPr="000D63E8" w:rsidRDefault="00BC4924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Цикл хода состоит из двух скользящих коньковых шаго</w:t>
      </w:r>
      <w:r w:rsidR="00910D25">
        <w:rPr>
          <w:sz w:val="28"/>
          <w:szCs w:val="28"/>
        </w:rPr>
        <w:t>в и одного отталкивания палками.</w:t>
      </w:r>
    </w:p>
    <w:p w:rsidR="00BC4924" w:rsidRPr="000D63E8" w:rsidRDefault="00BC4924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Первый и второй скользящие шаги неравнозначны. Они отличаются по длине, продолжительности и скорости. Отталкивание палками в большей степени приходится на второй шаг. Этому ходу свойственна асимметричность в координации движений рук и ног. </w:t>
      </w:r>
    </w:p>
    <w:p w:rsidR="008C301E" w:rsidRPr="000D63E8" w:rsidRDefault="00BC4924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t xml:space="preserve">Существует два варианта хода, которые различаются по находящейся в опорном положении ноге </w:t>
      </w:r>
      <w:r w:rsidR="00966946">
        <w:rPr>
          <w:rFonts w:ascii="Times New Roman" w:hAnsi="Times New Roman" w:cs="Times New Roman"/>
          <w:sz w:val="28"/>
          <w:szCs w:val="28"/>
        </w:rPr>
        <w:t xml:space="preserve">в начале отталкивания палками, </w:t>
      </w:r>
      <w:r w:rsidRPr="000D63E8">
        <w:rPr>
          <w:rFonts w:ascii="Times New Roman" w:hAnsi="Times New Roman" w:cs="Times New Roman"/>
          <w:sz w:val="28"/>
          <w:szCs w:val="28"/>
        </w:rPr>
        <w:t xml:space="preserve"> правосторонний и левосторонний. В каждом варианте одни и те же группы мышц плечевого </w:t>
      </w:r>
      <w:r w:rsidRPr="000D63E8">
        <w:rPr>
          <w:rFonts w:ascii="Times New Roman" w:hAnsi="Times New Roman" w:cs="Times New Roman"/>
          <w:sz w:val="28"/>
          <w:szCs w:val="28"/>
        </w:rPr>
        <w:lastRenderedPageBreak/>
        <w:t xml:space="preserve">пояса и нижних конечностей испытывают неравномерное напряжение. </w:t>
      </w:r>
      <w:proofErr w:type="gramStart"/>
      <w:r w:rsidRPr="000D63E8">
        <w:rPr>
          <w:rFonts w:ascii="Times New Roman" w:hAnsi="Times New Roman" w:cs="Times New Roman"/>
          <w:sz w:val="28"/>
          <w:szCs w:val="28"/>
        </w:rPr>
        <w:t xml:space="preserve">Смена правостороннего варианта на левосторонний может выполняться через цикл одновременного </w:t>
      </w:r>
      <w:proofErr w:type="spellStart"/>
      <w:r w:rsidRPr="000D63E8">
        <w:rPr>
          <w:rFonts w:ascii="Times New Roman" w:hAnsi="Times New Roman" w:cs="Times New Roman"/>
          <w:sz w:val="28"/>
          <w:szCs w:val="28"/>
        </w:rPr>
        <w:t>одношажного</w:t>
      </w:r>
      <w:proofErr w:type="spellEnd"/>
      <w:r w:rsidRPr="000D63E8">
        <w:rPr>
          <w:rFonts w:ascii="Times New Roman" w:hAnsi="Times New Roman" w:cs="Times New Roman"/>
          <w:sz w:val="28"/>
          <w:szCs w:val="28"/>
        </w:rPr>
        <w:t xml:space="preserve"> конькового хода</w:t>
      </w:r>
      <w:proofErr w:type="gramEnd"/>
    </w:p>
    <w:p w:rsidR="00764C33" w:rsidRPr="000D63E8" w:rsidRDefault="00BC4924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t>После окончания отталкивания ногой происходит свободное скольжение на другой лыже и вынос палок вперед. При скольжении туловище выпрямлено</w:t>
      </w:r>
      <w:r w:rsidR="00966946">
        <w:rPr>
          <w:rFonts w:ascii="Times New Roman" w:hAnsi="Times New Roman" w:cs="Times New Roman"/>
          <w:sz w:val="28"/>
          <w:szCs w:val="28"/>
        </w:rPr>
        <w:t>.</w:t>
      </w:r>
      <w:r w:rsidRPr="000D63E8">
        <w:rPr>
          <w:rFonts w:ascii="Times New Roman" w:hAnsi="Times New Roman" w:cs="Times New Roman"/>
          <w:sz w:val="28"/>
          <w:szCs w:val="28"/>
        </w:rPr>
        <w:t xml:space="preserve"> Отталкивание ногой начинается до постановки палок на снег. Оно совершается согнутой в коленном суставе ногой плавным </w:t>
      </w:r>
      <w:proofErr w:type="spellStart"/>
      <w:r w:rsidRPr="000D63E8">
        <w:rPr>
          <w:rFonts w:ascii="Times New Roman" w:hAnsi="Times New Roman" w:cs="Times New Roman"/>
          <w:sz w:val="28"/>
          <w:szCs w:val="28"/>
        </w:rPr>
        <w:t>жимовым</w:t>
      </w:r>
      <w:proofErr w:type="spellEnd"/>
      <w:r w:rsidRPr="000D63E8">
        <w:rPr>
          <w:rFonts w:ascii="Times New Roman" w:hAnsi="Times New Roman" w:cs="Times New Roman"/>
          <w:sz w:val="28"/>
          <w:szCs w:val="28"/>
        </w:rPr>
        <w:t xml:space="preserve"> усилием.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В отличие от одновременных классических ходов в этом ходе палки ставятся в снег </w:t>
      </w:r>
      <w:proofErr w:type="spellStart"/>
      <w:r w:rsidRPr="000D63E8">
        <w:rPr>
          <w:sz w:val="28"/>
          <w:szCs w:val="28"/>
        </w:rPr>
        <w:t>неодновременно</w:t>
      </w:r>
      <w:proofErr w:type="spellEnd"/>
      <w:r w:rsidRPr="000D63E8">
        <w:rPr>
          <w:sz w:val="28"/>
          <w:szCs w:val="28"/>
        </w:rPr>
        <w:t>, с несимметричным наклоном и неодинаковым сгибанием рук</w:t>
      </w:r>
      <w:r w:rsidR="007B599E">
        <w:rPr>
          <w:sz w:val="28"/>
          <w:szCs w:val="28"/>
        </w:rPr>
        <w:t xml:space="preserve"> в плечевых и локтевых суставах.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Симметричному расположению правой и левой рук препятствует широко отведенная в сторону опорная лыжа. </w:t>
      </w:r>
      <w:proofErr w:type="gramStart"/>
      <w:r w:rsidRPr="000D63E8">
        <w:rPr>
          <w:sz w:val="28"/>
          <w:szCs w:val="28"/>
        </w:rPr>
        <w:t xml:space="preserve">Из-за этого одноименная с опорной ногой рука, значительно больше выпрямленная в локтевом суставе, ставит палку под более острым углом и, как правило, несколько раньше другой. </w:t>
      </w:r>
      <w:proofErr w:type="gramEnd"/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Кисти рук в начале отталкивания занимают разновысокое положение. 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Отталкивание палкой со стороны опорной ноги осуществляется строго по направлению движения лыжника. Другой палкой лыжник толкается больше </w:t>
      </w:r>
      <w:proofErr w:type="gramStart"/>
      <w:r w:rsidRPr="000D63E8">
        <w:rPr>
          <w:sz w:val="28"/>
          <w:szCs w:val="28"/>
        </w:rPr>
        <w:t>с</w:t>
      </w:r>
      <w:proofErr w:type="gramEnd"/>
      <w:r w:rsidRPr="000D63E8">
        <w:rPr>
          <w:sz w:val="28"/>
          <w:szCs w:val="28"/>
        </w:rPr>
        <w:t xml:space="preserve"> сторону, в поперечном направлении. Завершается отталкивание палками (как и их постановка) не одновременно. Так, например, в правостороннем варианте хода левая палка раньше отрывается от снега. Неодинаковое положение палок свидетельствует о различном направлении положения усилий и отталкивания. 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Угол разведения лыж на равнинных участках составляет 15-45° и определяется преимущественно скоростью передвижения, с увеличением которой он уменьшается. На подъёмах угол ещё больше увеличивается и доходит до 60-80° (в зависимости от крутизны склона). </w:t>
      </w:r>
    </w:p>
    <w:p w:rsidR="007B40BA" w:rsidRPr="000D63E8" w:rsidRDefault="004C6EF3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Одновременный </w:t>
      </w:r>
      <w:proofErr w:type="spellStart"/>
      <w:r w:rsidRPr="000D63E8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0D63E8">
        <w:rPr>
          <w:rFonts w:ascii="Times New Roman" w:hAnsi="Times New Roman" w:cs="Times New Roman"/>
          <w:sz w:val="28"/>
          <w:szCs w:val="28"/>
        </w:rPr>
        <w:t xml:space="preserve"> коньковый ход применяется на равнинных отрезках трассы</w:t>
      </w:r>
      <w:r w:rsidR="00626997">
        <w:rPr>
          <w:rFonts w:ascii="Times New Roman" w:hAnsi="Times New Roman" w:cs="Times New Roman"/>
          <w:sz w:val="28"/>
          <w:szCs w:val="28"/>
        </w:rPr>
        <w:t xml:space="preserve"> и на подъёмах</w:t>
      </w:r>
      <w:r w:rsidRPr="000D63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6EF3" w:rsidRPr="000D63E8" w:rsidRDefault="004C6EF3" w:rsidP="006535D2">
      <w:pPr>
        <w:pStyle w:val="Default"/>
        <w:numPr>
          <w:ilvl w:val="1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0D63E8">
        <w:rPr>
          <w:b/>
          <w:sz w:val="28"/>
          <w:szCs w:val="28"/>
        </w:rPr>
        <w:t xml:space="preserve">Техника попеременного </w:t>
      </w:r>
      <w:proofErr w:type="spellStart"/>
      <w:r w:rsidRPr="000D63E8">
        <w:rPr>
          <w:b/>
          <w:sz w:val="28"/>
          <w:szCs w:val="28"/>
        </w:rPr>
        <w:t>двухшажного</w:t>
      </w:r>
      <w:proofErr w:type="spellEnd"/>
      <w:r w:rsidRPr="000D63E8">
        <w:rPr>
          <w:b/>
          <w:sz w:val="28"/>
          <w:szCs w:val="28"/>
        </w:rPr>
        <w:t xml:space="preserve"> конькового хода </w:t>
      </w:r>
    </w:p>
    <w:p w:rsidR="004C6EF3" w:rsidRPr="000D63E8" w:rsidRDefault="004C6EF3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t>Этот ход иногда называют «скользящей ёлочкой», так как он имеет сходство с преодолением подъёма способом «ёлочка». Этот ход позволяет развивать самую большую частоту шагов. Разведение носков лыж в стороны (угол между лыжами) при попеременном коньковом ходе составляет 60-70°. Применяется этот ход редко, как правило, на подъёмах крутизной свыше 15°.</w:t>
      </w:r>
    </w:p>
    <w:p w:rsidR="004C6EF3" w:rsidRPr="00910D25" w:rsidRDefault="004C6EF3" w:rsidP="006535D2">
      <w:pPr>
        <w:pStyle w:val="a3"/>
        <w:numPr>
          <w:ilvl w:val="1"/>
          <w:numId w:val="9"/>
        </w:num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25">
        <w:rPr>
          <w:rFonts w:ascii="Times New Roman" w:hAnsi="Times New Roman" w:cs="Times New Roman"/>
          <w:b/>
          <w:sz w:val="28"/>
          <w:szCs w:val="28"/>
        </w:rPr>
        <w:t>Техника конькового хода без отталкивания палками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Этот способ имеет сходство с техникой конькобежцев. </w:t>
      </w:r>
    </w:p>
    <w:p w:rsidR="004C6EF3" w:rsidRPr="000D63E8" w:rsidRDefault="004C6EF3" w:rsidP="006535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Туловище лыжника находится в согнутом положении, что уменьшает сопротивление воздух</w:t>
      </w:r>
      <w:r w:rsidR="007B599E">
        <w:rPr>
          <w:sz w:val="28"/>
          <w:szCs w:val="28"/>
        </w:rPr>
        <w:t>а. Низкая посадка позволяет уве</w:t>
      </w:r>
      <w:r w:rsidRPr="000D63E8">
        <w:rPr>
          <w:sz w:val="28"/>
          <w:szCs w:val="28"/>
        </w:rPr>
        <w:t xml:space="preserve">личить продолжительность отталкивания. Руки совершают размашистые движения, компенсирующие скручивающие движения туловища </w:t>
      </w:r>
    </w:p>
    <w:p w:rsidR="004C6EF3" w:rsidRDefault="004C6EF3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E8">
        <w:rPr>
          <w:rFonts w:ascii="Times New Roman" w:hAnsi="Times New Roman" w:cs="Times New Roman"/>
          <w:sz w:val="28"/>
          <w:szCs w:val="28"/>
        </w:rPr>
        <w:t>Он применяется в тех случаях, когда отталкивание палками становится неэффективным для наращивания скорости, а именно – на равнине при отличных условиях скольжения или небольших уклонах вниз.</w:t>
      </w:r>
    </w:p>
    <w:p w:rsidR="00443ADF" w:rsidRPr="000D63E8" w:rsidRDefault="00443ADF" w:rsidP="006535D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3DF" w:rsidRDefault="008932B9" w:rsidP="006535D2">
      <w:pPr>
        <w:pStyle w:val="a3"/>
        <w:numPr>
          <w:ilvl w:val="0"/>
          <w:numId w:val="9"/>
        </w:num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у</w:t>
      </w:r>
      <w:r w:rsidR="006535D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A03DF">
        <w:rPr>
          <w:rFonts w:ascii="Times New Roman" w:hAnsi="Times New Roman" w:cs="Times New Roman"/>
          <w:b/>
          <w:sz w:val="28"/>
          <w:szCs w:val="28"/>
        </w:rPr>
        <w:t>обучения коньковому ходу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A03DF" w:rsidTr="005A03DF">
        <w:tc>
          <w:tcPr>
            <w:tcW w:w="4785" w:type="dxa"/>
          </w:tcPr>
          <w:p w:rsidR="005A03DF" w:rsidRPr="005A03DF" w:rsidRDefault="005A03DF" w:rsidP="006535D2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4786" w:type="dxa"/>
          </w:tcPr>
          <w:p w:rsidR="005A03DF" w:rsidRPr="005A03DF" w:rsidRDefault="005A03DF" w:rsidP="006535D2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5A03DF" w:rsidTr="005A03DF">
        <w:tc>
          <w:tcPr>
            <w:tcW w:w="9571" w:type="dxa"/>
            <w:gridSpan w:val="2"/>
          </w:tcPr>
          <w:p w:rsidR="005A03DF" w:rsidRPr="00251E7A" w:rsidRDefault="005A03DF" w:rsidP="006535D2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gramStart"/>
            <w:r w:rsidR="00251E7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 переносу веса тела с ноги на ногу.</w:t>
            </w:r>
          </w:p>
        </w:tc>
      </w:tr>
      <w:tr w:rsidR="005A03DF" w:rsidTr="005A03DF">
        <w:tc>
          <w:tcPr>
            <w:tcW w:w="4785" w:type="dxa"/>
          </w:tcPr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1. Поочередные отталкивания ногами с внутреннего ребра скользящей лыжи и перенос веса тела с лыжи на лыжу.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2. Поочередные отталкивания ногами с внутреннего ребра лыжи при спуске (затем на равнине), но с подведением толчковой ноги </w:t>
            </w:r>
            <w:proofErr w:type="gramStart"/>
            <w:r w:rsidRPr="00251E7A">
              <w:rPr>
                <w:sz w:val="28"/>
                <w:szCs w:val="28"/>
              </w:rPr>
              <w:t>к</w:t>
            </w:r>
            <w:proofErr w:type="gramEnd"/>
            <w:r w:rsidRPr="00251E7A">
              <w:rPr>
                <w:sz w:val="28"/>
                <w:szCs w:val="28"/>
              </w:rPr>
              <w:t xml:space="preserve"> опорной (без</w:t>
            </w:r>
            <w:r w:rsidR="00251E7A">
              <w:rPr>
                <w:sz w:val="28"/>
                <w:szCs w:val="28"/>
              </w:rPr>
              <w:t xml:space="preserve"> </w:t>
            </w:r>
            <w:r w:rsidRPr="00251E7A">
              <w:rPr>
                <w:sz w:val="28"/>
                <w:szCs w:val="28"/>
              </w:rPr>
              <w:lastRenderedPageBreak/>
              <w:t>палок).</w:t>
            </w:r>
          </w:p>
        </w:tc>
        <w:tc>
          <w:tcPr>
            <w:tcW w:w="4786" w:type="dxa"/>
          </w:tcPr>
          <w:p w:rsidR="005A03DF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выполняется с широ</w:t>
            </w:r>
            <w:r w:rsidR="005A03DF" w:rsidRPr="00251E7A">
              <w:rPr>
                <w:sz w:val="28"/>
                <w:szCs w:val="28"/>
              </w:rPr>
              <w:t xml:space="preserve">ко расставленными лыжами, на пологом склоне, руки за спиной.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При выполнении упражнений </w:t>
            </w:r>
            <w:proofErr w:type="gramStart"/>
            <w:r w:rsidRPr="00251E7A">
              <w:rPr>
                <w:sz w:val="28"/>
                <w:szCs w:val="28"/>
              </w:rPr>
              <w:t>занимающиеся</w:t>
            </w:r>
            <w:proofErr w:type="gramEnd"/>
            <w:r w:rsidRPr="00251E7A">
              <w:rPr>
                <w:sz w:val="28"/>
                <w:szCs w:val="28"/>
              </w:rPr>
              <w:t xml:space="preserve"> должны</w:t>
            </w:r>
            <w:r w:rsidR="00443ADF">
              <w:rPr>
                <w:sz w:val="28"/>
                <w:szCs w:val="28"/>
              </w:rPr>
              <w:t>,</w:t>
            </w:r>
            <w:r w:rsidRPr="00251E7A">
              <w:rPr>
                <w:sz w:val="28"/>
                <w:szCs w:val="28"/>
              </w:rPr>
              <w:t xml:space="preserve"> как можно дольше</w:t>
            </w:r>
            <w:r w:rsidR="00443ADF">
              <w:rPr>
                <w:sz w:val="28"/>
                <w:szCs w:val="28"/>
              </w:rPr>
              <w:t>,</w:t>
            </w:r>
            <w:r w:rsidRPr="00251E7A">
              <w:rPr>
                <w:sz w:val="28"/>
                <w:szCs w:val="28"/>
              </w:rPr>
              <w:t xml:space="preserve"> скользить на опорной ноге.</w:t>
            </w:r>
          </w:p>
        </w:tc>
      </w:tr>
      <w:tr w:rsidR="005A03DF" w:rsidTr="005A03DF">
        <w:tc>
          <w:tcPr>
            <w:tcW w:w="9571" w:type="dxa"/>
            <w:gridSpan w:val="2"/>
          </w:tcPr>
          <w:p w:rsidR="005A03DF" w:rsidRPr="00251E7A" w:rsidRDefault="005A03DF" w:rsidP="006535D2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Обучить </w:t>
            </w:r>
            <w:proofErr w:type="gramStart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51E7A">
              <w:rPr>
                <w:rFonts w:ascii="Times New Roman" w:hAnsi="Times New Roman" w:cs="Times New Roman"/>
                <w:sz w:val="28"/>
                <w:szCs w:val="28"/>
              </w:rPr>
              <w:t>талкиванию ребром лыжи (скользя</w:t>
            </w: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щим упором).</w:t>
            </w:r>
          </w:p>
        </w:tc>
      </w:tr>
      <w:tr w:rsidR="005A03DF" w:rsidTr="005A03DF">
        <w:tc>
          <w:tcPr>
            <w:tcW w:w="4785" w:type="dxa"/>
          </w:tcPr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1. Поворот переступанием по кругу на равнине.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2. Преодоление подъема «елочкой» с активным отталкиванием лыжей от ребра.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3.Активное отталкивание лыжей, находящейся ниже по склону, при спуске наискось.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4. Поворот переступанием после спуска в правую и левую стороны.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>5</w:t>
            </w:r>
            <w:r w:rsidR="00251E7A">
              <w:rPr>
                <w:sz w:val="28"/>
                <w:szCs w:val="28"/>
              </w:rPr>
              <w:t>. Поочередные отталкивания нога</w:t>
            </w:r>
            <w:r w:rsidRPr="00251E7A">
              <w:rPr>
                <w:sz w:val="28"/>
                <w:szCs w:val="28"/>
              </w:rPr>
              <w:t xml:space="preserve">ми с внутреннего ребра лыжи при спуске, затем на равнине. </w:t>
            </w:r>
          </w:p>
          <w:p w:rsidR="005A03DF" w:rsidRPr="00251E7A" w:rsidRDefault="005A03DF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Полуконьковый</w:t>
            </w:r>
            <w:proofErr w:type="spellEnd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 ход без палок.</w:t>
            </w:r>
          </w:p>
        </w:tc>
        <w:tc>
          <w:tcPr>
            <w:tcW w:w="4786" w:type="dxa"/>
          </w:tcPr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Упражнение выполнять в правую и левую стороны.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Упражнение выполнять с палками.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Обратить внимание на то, чтобы занимающиеся не переносили вес тела на толчковую ногу. </w:t>
            </w:r>
          </w:p>
          <w:p w:rsidR="005A03DF" w:rsidRPr="00251E7A" w:rsidRDefault="00251E7A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на лыж</w:t>
            </w:r>
            <w:r w:rsidR="005A03DF" w:rsidRPr="00251E7A">
              <w:rPr>
                <w:rFonts w:ascii="Times New Roman" w:hAnsi="Times New Roman" w:cs="Times New Roman"/>
                <w:sz w:val="28"/>
                <w:szCs w:val="28"/>
              </w:rPr>
              <w:t>не. Руки за спиной или имитируют отталкивание палками</w:t>
            </w:r>
          </w:p>
        </w:tc>
      </w:tr>
      <w:tr w:rsidR="005A03DF" w:rsidTr="005A03DF">
        <w:tc>
          <w:tcPr>
            <w:tcW w:w="9571" w:type="dxa"/>
            <w:gridSpan w:val="2"/>
          </w:tcPr>
          <w:p w:rsidR="005A03DF" w:rsidRPr="00251E7A" w:rsidRDefault="005A03DF" w:rsidP="006535D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>Обучить занимающихся согласованной работе</w:t>
            </w:r>
            <w:r w:rsidR="00251E7A">
              <w:rPr>
                <w:sz w:val="28"/>
                <w:szCs w:val="28"/>
              </w:rPr>
              <w:t xml:space="preserve"> </w:t>
            </w:r>
            <w:r w:rsidRPr="00251E7A">
              <w:rPr>
                <w:sz w:val="28"/>
                <w:szCs w:val="28"/>
              </w:rPr>
              <w:t>рук и ног.</w:t>
            </w:r>
          </w:p>
        </w:tc>
      </w:tr>
      <w:tr w:rsidR="005A03DF" w:rsidTr="005A03DF">
        <w:tc>
          <w:tcPr>
            <w:tcW w:w="4785" w:type="dxa"/>
          </w:tcPr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1. Передвижение коньковым ходом без палок с попеременной работой рук (со спуска и на равнине)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2. </w:t>
            </w:r>
            <w:proofErr w:type="spellStart"/>
            <w:r w:rsidRPr="00251E7A">
              <w:rPr>
                <w:sz w:val="28"/>
                <w:szCs w:val="28"/>
              </w:rPr>
              <w:t>Полуконьковый</w:t>
            </w:r>
            <w:proofErr w:type="spellEnd"/>
            <w:r w:rsidRPr="00251E7A">
              <w:rPr>
                <w:sz w:val="28"/>
                <w:szCs w:val="28"/>
              </w:rPr>
              <w:t xml:space="preserve"> ход с палками. </w:t>
            </w:r>
          </w:p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5A03DF" w:rsidRPr="00251E7A" w:rsidRDefault="005A03DF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3. Передвижение одновременным </w:t>
            </w:r>
            <w:proofErr w:type="spellStart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 коньковым ходом (со спуска, на равнине и подъеме).</w:t>
            </w:r>
          </w:p>
        </w:tc>
        <w:tc>
          <w:tcPr>
            <w:tcW w:w="4786" w:type="dxa"/>
          </w:tcPr>
          <w:p w:rsidR="005A03DF" w:rsidRPr="00251E7A" w:rsidRDefault="005A03DF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При выполнении упражнения вес тела переносить с ноги на ногу постепенно. Обратить внимание занимающихся на размашистую работу рук. </w:t>
            </w:r>
          </w:p>
          <w:p w:rsidR="005A03DF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Отталкиваться одной и той же но</w:t>
            </w:r>
            <w:r w:rsidR="005A03DF" w:rsidRPr="00251E7A">
              <w:rPr>
                <w:sz w:val="28"/>
                <w:szCs w:val="28"/>
              </w:rPr>
              <w:t>гой, другая лыжа непрерывно</w:t>
            </w:r>
            <w:r>
              <w:rPr>
                <w:sz w:val="28"/>
                <w:szCs w:val="28"/>
              </w:rPr>
              <w:t xml:space="preserve"> скользит по лыжне. Лыжу толчко</w:t>
            </w:r>
            <w:r w:rsidR="005A03DF" w:rsidRPr="00251E7A">
              <w:rPr>
                <w:sz w:val="28"/>
                <w:szCs w:val="28"/>
              </w:rPr>
              <w:t xml:space="preserve">вой ноги располагать под углом 35-45°. </w:t>
            </w:r>
          </w:p>
          <w:p w:rsidR="005A03DF" w:rsidRPr="00251E7A" w:rsidRDefault="00251E7A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упражнения пал</w:t>
            </w:r>
            <w:r w:rsidR="005A03DF"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ки на снег ставить разновременно: сначала одноименную толчковой </w:t>
            </w:r>
            <w:r w:rsidR="005A03DF" w:rsidRPr="00251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оге, затем другую. Угол разведе</w:t>
            </w:r>
            <w:r w:rsidR="005A03DF"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ния лыж меняется в зависимости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крутизны подъема – при увеличении крутизны склона угол уве</w:t>
            </w:r>
            <w:r w:rsidR="005A03DF" w:rsidRPr="00251E7A">
              <w:rPr>
                <w:rFonts w:ascii="Times New Roman" w:hAnsi="Times New Roman" w:cs="Times New Roman"/>
                <w:sz w:val="28"/>
                <w:szCs w:val="28"/>
              </w:rPr>
              <w:t>личивается; увеличивается и угол кантования лыж.</w:t>
            </w:r>
          </w:p>
        </w:tc>
      </w:tr>
      <w:tr w:rsidR="00251E7A" w:rsidTr="005E37EA">
        <w:tc>
          <w:tcPr>
            <w:tcW w:w="9571" w:type="dxa"/>
            <w:gridSpan w:val="2"/>
          </w:tcPr>
          <w:p w:rsidR="00251E7A" w:rsidRPr="00251E7A" w:rsidRDefault="00251E7A" w:rsidP="006535D2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техники конькового хода.</w:t>
            </w:r>
          </w:p>
        </w:tc>
      </w:tr>
      <w:tr w:rsidR="005A03DF" w:rsidTr="005A03DF">
        <w:tc>
          <w:tcPr>
            <w:tcW w:w="4785" w:type="dxa"/>
          </w:tcPr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1. Передвижение коньковым ходом с различной скоростью. </w:t>
            </w:r>
          </w:p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2. Передвижение коньковым ходом по пересеченной местности. </w:t>
            </w:r>
          </w:p>
          <w:p w:rsidR="005A03DF" w:rsidRPr="00251E7A" w:rsidRDefault="00251E7A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3. Передвижение коньковым ходом в подвижных играх и игровых упражнениях.</w:t>
            </w:r>
          </w:p>
        </w:tc>
        <w:tc>
          <w:tcPr>
            <w:tcW w:w="4786" w:type="dxa"/>
          </w:tcPr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Обращать внимание </w:t>
            </w:r>
            <w:proofErr w:type="gramStart"/>
            <w:r w:rsidRPr="00251E7A">
              <w:rPr>
                <w:sz w:val="28"/>
                <w:szCs w:val="28"/>
              </w:rPr>
              <w:t>на</w:t>
            </w:r>
            <w:proofErr w:type="gramEnd"/>
            <w:r w:rsidRPr="00251E7A">
              <w:rPr>
                <w:sz w:val="28"/>
                <w:szCs w:val="28"/>
              </w:rPr>
              <w:t xml:space="preserve">: </w:t>
            </w:r>
          </w:p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– правильный перенос веса тела с ноги на ногу; </w:t>
            </w:r>
          </w:p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отталкивание скользящим упо</w:t>
            </w:r>
            <w:r w:rsidRPr="00251E7A">
              <w:rPr>
                <w:sz w:val="28"/>
                <w:szCs w:val="28"/>
              </w:rPr>
              <w:t xml:space="preserve">ром; </w:t>
            </w:r>
          </w:p>
          <w:p w:rsidR="00251E7A" w:rsidRPr="00251E7A" w:rsidRDefault="00251E7A" w:rsidP="006535D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51E7A">
              <w:rPr>
                <w:sz w:val="28"/>
                <w:szCs w:val="28"/>
              </w:rPr>
              <w:t xml:space="preserve">– завершенность отталкивания ногой и палками. </w:t>
            </w:r>
          </w:p>
          <w:p w:rsidR="005A03DF" w:rsidRPr="00251E7A" w:rsidRDefault="00251E7A" w:rsidP="006535D2">
            <w:pPr>
              <w:pStyle w:val="a3"/>
              <w:spacing w:line="36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Площадка для игры выбираетс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широкая, с твердым снежным покровом, но не леденистая. Интер</w:t>
            </w:r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вал </w:t>
            </w:r>
            <w:proofErr w:type="gramStart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51E7A">
              <w:rPr>
                <w:rFonts w:ascii="Times New Roman" w:hAnsi="Times New Roman" w:cs="Times New Roman"/>
                <w:sz w:val="28"/>
                <w:szCs w:val="28"/>
              </w:rPr>
              <w:t xml:space="preserve"> играющими должен быть не менее 3-5м</w:t>
            </w:r>
          </w:p>
        </w:tc>
      </w:tr>
    </w:tbl>
    <w:p w:rsidR="005A03DF" w:rsidRPr="005A03DF" w:rsidRDefault="005A03DF" w:rsidP="006535D2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4C33" w:rsidRDefault="005E37EA" w:rsidP="009B5DEE">
      <w:pPr>
        <w:pStyle w:val="a3"/>
        <w:numPr>
          <w:ilvl w:val="0"/>
          <w:numId w:val="9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о</w:t>
      </w:r>
      <w:r w:rsidR="00764C33" w:rsidRPr="00E64664">
        <w:rPr>
          <w:rFonts w:ascii="Times New Roman" w:hAnsi="Times New Roman" w:cs="Times New Roman"/>
          <w:b/>
          <w:sz w:val="28"/>
          <w:szCs w:val="28"/>
        </w:rPr>
        <w:t>бщие физические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тренировки спортсменов лыжников</w:t>
      </w:r>
      <w:r w:rsidR="00764C33" w:rsidRPr="00E64664">
        <w:rPr>
          <w:rFonts w:ascii="Times New Roman" w:hAnsi="Times New Roman" w:cs="Times New Roman"/>
          <w:b/>
          <w:sz w:val="28"/>
          <w:szCs w:val="28"/>
        </w:rPr>
        <w:t>.</w:t>
      </w:r>
    </w:p>
    <w:p w:rsidR="003D61ED" w:rsidRDefault="00910B88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 лыжах обусловлен</w:t>
      </w:r>
      <w:r w:rsidR="003D61ED">
        <w:rPr>
          <w:rFonts w:ascii="Times New Roman" w:hAnsi="Times New Roman" w:cs="Times New Roman"/>
          <w:sz w:val="28"/>
          <w:szCs w:val="28"/>
        </w:rPr>
        <w:t xml:space="preserve">о работой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ED">
        <w:rPr>
          <w:rFonts w:ascii="Times New Roman" w:hAnsi="Times New Roman" w:cs="Times New Roman"/>
          <w:sz w:val="28"/>
          <w:szCs w:val="28"/>
        </w:rPr>
        <w:t xml:space="preserve">мышц </w:t>
      </w:r>
      <w:r w:rsidR="000A7590">
        <w:rPr>
          <w:rFonts w:ascii="Times New Roman" w:hAnsi="Times New Roman" w:cs="Times New Roman"/>
          <w:sz w:val="28"/>
          <w:szCs w:val="28"/>
        </w:rPr>
        <w:t>верхних и нижних конечностей</w:t>
      </w:r>
      <w:r w:rsidR="005E37EA">
        <w:rPr>
          <w:rFonts w:ascii="Times New Roman" w:hAnsi="Times New Roman" w:cs="Times New Roman"/>
          <w:sz w:val="28"/>
          <w:szCs w:val="28"/>
        </w:rPr>
        <w:t>, плечевого пояса, спины и</w:t>
      </w:r>
      <w:r w:rsidR="003D61ED">
        <w:rPr>
          <w:rFonts w:ascii="Times New Roman" w:hAnsi="Times New Roman" w:cs="Times New Roman"/>
          <w:sz w:val="28"/>
          <w:szCs w:val="28"/>
        </w:rPr>
        <w:t xml:space="preserve"> живота. Отталкивание палка</w:t>
      </w:r>
      <w:r w:rsidR="005E37EA">
        <w:rPr>
          <w:rFonts w:ascii="Times New Roman" w:hAnsi="Times New Roman" w:cs="Times New Roman"/>
          <w:sz w:val="28"/>
          <w:szCs w:val="28"/>
        </w:rPr>
        <w:t>ми, в лыжных ходах, даёт преимущество в скорости и, чтобы оно было максимально эффективным</w:t>
      </w:r>
      <w:r w:rsidR="00902DD9">
        <w:rPr>
          <w:rFonts w:ascii="Times New Roman" w:hAnsi="Times New Roman" w:cs="Times New Roman"/>
          <w:sz w:val="28"/>
          <w:szCs w:val="28"/>
        </w:rPr>
        <w:t>,</w:t>
      </w:r>
      <w:r w:rsidR="005E37EA">
        <w:rPr>
          <w:rFonts w:ascii="Times New Roman" w:hAnsi="Times New Roman" w:cs="Times New Roman"/>
          <w:sz w:val="28"/>
          <w:szCs w:val="28"/>
        </w:rPr>
        <w:t xml:space="preserve"> используют дополнительные общие физические упражнения.</w:t>
      </w:r>
    </w:p>
    <w:p w:rsidR="00861DEB" w:rsidRPr="00E64664" w:rsidRDefault="00861DEB" w:rsidP="009B5DEE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1DEB" w:rsidRPr="00E64664" w:rsidSect="00E64664">
          <w:footerReference w:type="default" r:id="rId8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p w:rsidR="003D4C3A" w:rsidRPr="00E64664" w:rsidRDefault="005E37EA" w:rsidP="009B5DEE">
      <w:pPr>
        <w:pStyle w:val="a3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Широчайшая </w:t>
      </w:r>
      <w:r w:rsidR="000771F1" w:rsidRPr="00E64664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1F1" w:rsidRPr="00E64664">
        <w:rPr>
          <w:rFonts w:ascii="Times New Roman" w:hAnsi="Times New Roman" w:cs="Times New Roman"/>
          <w:sz w:val="28"/>
          <w:szCs w:val="28"/>
        </w:rPr>
        <w:t xml:space="preserve"> спины, </w:t>
      </w:r>
      <w:r>
        <w:rPr>
          <w:rFonts w:ascii="Times New Roman" w:hAnsi="Times New Roman" w:cs="Times New Roman"/>
          <w:sz w:val="28"/>
          <w:szCs w:val="28"/>
        </w:rPr>
        <w:t>большая грудная мышца, трёхглавая мышца плеча</w:t>
      </w:r>
      <w:r w:rsidR="000771F1" w:rsidRPr="00E6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(участвуют в отталкивании палками)</w:t>
      </w:r>
      <w:r w:rsidR="000771F1" w:rsidRPr="00E64664">
        <w:rPr>
          <w:rFonts w:ascii="Times New Roman" w:hAnsi="Times New Roman" w:cs="Times New Roman"/>
          <w:sz w:val="28"/>
          <w:szCs w:val="28"/>
        </w:rPr>
        <w:t xml:space="preserve"> - </w:t>
      </w:r>
      <w:r w:rsidR="00F42B1A" w:rsidRPr="00E64664">
        <w:rPr>
          <w:rFonts w:ascii="Times New Roman" w:hAnsi="Times New Roman" w:cs="Times New Roman"/>
          <w:sz w:val="28"/>
          <w:szCs w:val="28"/>
        </w:rPr>
        <w:t xml:space="preserve">подтягивание на высокой перекладине, </w:t>
      </w:r>
      <w:proofErr w:type="gramStart"/>
      <w:r w:rsidR="00F42B1A" w:rsidRPr="00E64664">
        <w:rPr>
          <w:rFonts w:ascii="Times New Roman" w:hAnsi="Times New Roman" w:cs="Times New Roman"/>
          <w:sz w:val="28"/>
          <w:szCs w:val="28"/>
        </w:rPr>
        <w:t>отжимани</w:t>
      </w:r>
      <w:r w:rsidR="00861DEB" w:rsidRPr="00E6466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61DEB" w:rsidRPr="00E64664">
        <w:rPr>
          <w:rFonts w:ascii="Times New Roman" w:hAnsi="Times New Roman" w:cs="Times New Roman"/>
          <w:sz w:val="28"/>
          <w:szCs w:val="28"/>
        </w:rPr>
        <w:t xml:space="preserve"> из упора лёжа</w:t>
      </w:r>
      <w:r w:rsidR="00215198">
        <w:rPr>
          <w:rFonts w:ascii="Times New Roman" w:hAnsi="Times New Roman" w:cs="Times New Roman"/>
          <w:sz w:val="28"/>
          <w:szCs w:val="28"/>
        </w:rPr>
        <w:t>,</w:t>
      </w:r>
      <w:r w:rsidR="00861DEB" w:rsidRPr="00E64664">
        <w:rPr>
          <w:rFonts w:ascii="Times New Roman" w:hAnsi="Times New Roman" w:cs="Times New Roman"/>
          <w:sz w:val="28"/>
          <w:szCs w:val="28"/>
        </w:rPr>
        <w:t xml:space="preserve"> </w:t>
      </w:r>
      <w:r w:rsidR="00215198">
        <w:rPr>
          <w:rFonts w:ascii="Times New Roman" w:hAnsi="Times New Roman" w:cs="Times New Roman"/>
          <w:sz w:val="28"/>
          <w:szCs w:val="28"/>
        </w:rPr>
        <w:t>отжимания</w:t>
      </w:r>
      <w:r w:rsidR="00861DEB" w:rsidRPr="00E64664">
        <w:rPr>
          <w:rFonts w:ascii="Times New Roman" w:hAnsi="Times New Roman" w:cs="Times New Roman"/>
          <w:sz w:val="28"/>
          <w:szCs w:val="28"/>
        </w:rPr>
        <w:t xml:space="preserve"> на брусьях.</w:t>
      </w:r>
      <w:r w:rsidR="00861DEB" w:rsidRPr="00E646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16287" w:rsidRPr="00E64664" w:rsidRDefault="00616287" w:rsidP="006535D2">
      <w:pPr>
        <w:pStyle w:val="a3"/>
        <w:numPr>
          <w:ilvl w:val="0"/>
          <w:numId w:val="6"/>
        </w:numPr>
        <w:spacing w:after="0" w:line="36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  <w:sectPr w:rsidR="00616287" w:rsidRPr="00E64664" w:rsidSect="00E64664">
          <w:type w:val="continuous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p w:rsidR="0053591D" w:rsidRPr="00E64664" w:rsidRDefault="000771F1" w:rsidP="009B5DEE">
      <w:pPr>
        <w:pStyle w:val="a3"/>
        <w:numPr>
          <w:ilvl w:val="0"/>
          <w:numId w:val="6"/>
        </w:numPr>
        <w:spacing w:after="0"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lastRenderedPageBreak/>
        <w:t xml:space="preserve">Для мышц </w:t>
      </w:r>
      <w:r w:rsidR="0053591D" w:rsidRPr="00E64664">
        <w:rPr>
          <w:rFonts w:ascii="Times New Roman" w:hAnsi="Times New Roman" w:cs="Times New Roman"/>
          <w:sz w:val="28"/>
          <w:szCs w:val="28"/>
        </w:rPr>
        <w:t>живота</w:t>
      </w:r>
      <w:r w:rsidR="005E37EA">
        <w:rPr>
          <w:rFonts w:ascii="Times New Roman" w:hAnsi="Times New Roman" w:cs="Times New Roman"/>
          <w:sz w:val="28"/>
          <w:szCs w:val="28"/>
        </w:rPr>
        <w:t xml:space="preserve"> (</w:t>
      </w:r>
      <w:r w:rsidR="005E37EA" w:rsidRPr="003D61ED">
        <w:rPr>
          <w:rFonts w:ascii="Times New Roman" w:hAnsi="Times New Roman" w:cs="Times New Roman"/>
          <w:sz w:val="28"/>
          <w:szCs w:val="28"/>
        </w:rPr>
        <w:t>наклон туловища даёт дополнительно усилие</w:t>
      </w:r>
      <w:r w:rsidR="00222A95">
        <w:rPr>
          <w:rFonts w:ascii="Times New Roman" w:hAnsi="Times New Roman" w:cs="Times New Roman"/>
          <w:sz w:val="28"/>
          <w:szCs w:val="28"/>
        </w:rPr>
        <w:t xml:space="preserve"> в отталкивании палками</w:t>
      </w:r>
      <w:r w:rsidR="005E37EA">
        <w:rPr>
          <w:rFonts w:ascii="Times New Roman" w:hAnsi="Times New Roman" w:cs="Times New Roman"/>
          <w:sz w:val="28"/>
          <w:szCs w:val="28"/>
        </w:rPr>
        <w:t>)</w:t>
      </w:r>
      <w:r w:rsidR="0053591D" w:rsidRPr="00E64664">
        <w:rPr>
          <w:rFonts w:ascii="Times New Roman" w:hAnsi="Times New Roman" w:cs="Times New Roman"/>
          <w:sz w:val="28"/>
          <w:szCs w:val="28"/>
        </w:rPr>
        <w:t xml:space="preserve"> - сгибание и разгибание туловища, подъём ног лёжа либо на опоре в висе (шведская стенка, брусья, перекладина).</w:t>
      </w:r>
    </w:p>
    <w:p w:rsidR="000771F1" w:rsidRDefault="0053591D" w:rsidP="009B5DEE">
      <w:pPr>
        <w:pStyle w:val="a3"/>
        <w:numPr>
          <w:ilvl w:val="0"/>
          <w:numId w:val="6"/>
        </w:numPr>
        <w:spacing w:after="0"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>Для мышц</w:t>
      </w:r>
      <w:r w:rsidR="00E51836" w:rsidRPr="00E64664">
        <w:rPr>
          <w:rFonts w:ascii="Times New Roman" w:hAnsi="Times New Roman" w:cs="Times New Roman"/>
          <w:sz w:val="28"/>
          <w:szCs w:val="28"/>
        </w:rPr>
        <w:t xml:space="preserve"> нижних конечностей –</w:t>
      </w:r>
      <w:r w:rsidRPr="00E64664">
        <w:rPr>
          <w:rFonts w:ascii="Times New Roman" w:hAnsi="Times New Roman" w:cs="Times New Roman"/>
          <w:sz w:val="28"/>
          <w:szCs w:val="28"/>
        </w:rPr>
        <w:t xml:space="preserve"> </w:t>
      </w:r>
      <w:r w:rsidR="00E51836" w:rsidRPr="00E64664">
        <w:rPr>
          <w:rFonts w:ascii="Times New Roman" w:hAnsi="Times New Roman" w:cs="Times New Roman"/>
          <w:sz w:val="28"/>
          <w:szCs w:val="28"/>
        </w:rPr>
        <w:t>приседания, выпады, прыжки.</w:t>
      </w:r>
    </w:p>
    <w:p w:rsidR="00215198" w:rsidRPr="00E64664" w:rsidRDefault="00215198" w:rsidP="009B5DEE">
      <w:pPr>
        <w:pStyle w:val="a3"/>
        <w:numPr>
          <w:ilvl w:val="0"/>
          <w:numId w:val="6"/>
        </w:numPr>
        <w:spacing w:after="0"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мышц разгибающих туловище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становая тяга.</w:t>
      </w:r>
    </w:p>
    <w:p w:rsidR="00E50094" w:rsidRPr="00E64664" w:rsidRDefault="00E51836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 xml:space="preserve">Каждое из представленных упражнений является комплексным сразу для нескольких групп мышц, например: </w:t>
      </w:r>
    </w:p>
    <w:p w:rsidR="00E50094" w:rsidRPr="00E64664" w:rsidRDefault="00E50094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 xml:space="preserve">- </w:t>
      </w:r>
      <w:r w:rsidR="00E51836" w:rsidRPr="00E64664">
        <w:rPr>
          <w:rFonts w:ascii="Times New Roman" w:hAnsi="Times New Roman" w:cs="Times New Roman"/>
          <w:sz w:val="28"/>
          <w:szCs w:val="28"/>
        </w:rPr>
        <w:t>при подтягивании на высокой перекладине основная нагрузка ложиться на широчайшую мышцу спины дополнительно с ней работают большая мышца груди и двуглавая мышца плеча</w:t>
      </w:r>
      <w:r w:rsidR="0039134C" w:rsidRPr="00E64664">
        <w:rPr>
          <w:rFonts w:ascii="Times New Roman" w:hAnsi="Times New Roman" w:cs="Times New Roman"/>
          <w:sz w:val="28"/>
          <w:szCs w:val="28"/>
        </w:rPr>
        <w:t>, их называют мышцы синергисты</w:t>
      </w:r>
      <w:r w:rsidR="00E51836" w:rsidRPr="00E646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094" w:rsidRPr="00E64664" w:rsidRDefault="00E50094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 xml:space="preserve">- </w:t>
      </w:r>
      <w:r w:rsidR="00E51836" w:rsidRPr="00E64664">
        <w:rPr>
          <w:rFonts w:ascii="Times New Roman" w:hAnsi="Times New Roman" w:cs="Times New Roman"/>
          <w:sz w:val="28"/>
          <w:szCs w:val="28"/>
        </w:rPr>
        <w:t>при отжимании из упора лёжа или на брусьях, работает большая мышца груди</w:t>
      </w:r>
      <w:r w:rsidRPr="00E64664">
        <w:rPr>
          <w:rFonts w:ascii="Times New Roman" w:hAnsi="Times New Roman" w:cs="Times New Roman"/>
          <w:sz w:val="28"/>
          <w:szCs w:val="28"/>
        </w:rPr>
        <w:t>,</w:t>
      </w:r>
      <w:r w:rsidR="00490CFC" w:rsidRPr="00E64664">
        <w:rPr>
          <w:rFonts w:ascii="Times New Roman" w:hAnsi="Times New Roman" w:cs="Times New Roman"/>
          <w:sz w:val="28"/>
          <w:szCs w:val="28"/>
        </w:rPr>
        <w:t xml:space="preserve"> одновременно с ней работают </w:t>
      </w:r>
      <w:r w:rsidRPr="00E64664">
        <w:rPr>
          <w:rFonts w:ascii="Times New Roman" w:hAnsi="Times New Roman" w:cs="Times New Roman"/>
          <w:sz w:val="28"/>
          <w:szCs w:val="28"/>
        </w:rPr>
        <w:t xml:space="preserve"> трёхглавая мышца плеча, дельтовидная</w:t>
      </w:r>
      <w:r w:rsidR="006C4C74" w:rsidRPr="00E64664">
        <w:rPr>
          <w:rFonts w:ascii="Times New Roman" w:hAnsi="Times New Roman" w:cs="Times New Roman"/>
          <w:sz w:val="28"/>
          <w:szCs w:val="28"/>
        </w:rPr>
        <w:t xml:space="preserve"> мышца и широчайшая мышца спины, дополнительно к ним, для поддержания прямого положения тела, участвуют </w:t>
      </w:r>
      <w:r w:rsidRPr="00E64664">
        <w:rPr>
          <w:rFonts w:ascii="Times New Roman" w:hAnsi="Times New Roman" w:cs="Times New Roman"/>
          <w:sz w:val="28"/>
          <w:szCs w:val="28"/>
        </w:rPr>
        <w:t xml:space="preserve"> </w:t>
      </w:r>
      <w:r w:rsidR="006C4C74" w:rsidRPr="00E64664">
        <w:rPr>
          <w:rFonts w:ascii="Times New Roman" w:hAnsi="Times New Roman" w:cs="Times New Roman"/>
          <w:sz w:val="28"/>
          <w:szCs w:val="28"/>
        </w:rPr>
        <w:t>прямая мышца, наружная и внутренняя косые мышцы живота;</w:t>
      </w:r>
    </w:p>
    <w:p w:rsidR="004E1240" w:rsidRPr="00E64664" w:rsidRDefault="004E1240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>- сгибание туловища лёжа, подъём ног в висе на опоре работают одновременно мышцы живота и прямая мышца бедра.</w:t>
      </w:r>
    </w:p>
    <w:p w:rsidR="00656D01" w:rsidRDefault="00E50094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64">
        <w:rPr>
          <w:rFonts w:ascii="Times New Roman" w:hAnsi="Times New Roman" w:cs="Times New Roman"/>
          <w:sz w:val="28"/>
          <w:szCs w:val="28"/>
        </w:rPr>
        <w:t>- в приседаниях, прыжках, выпадах работают все мышцы нижних конечностей.</w:t>
      </w:r>
    </w:p>
    <w:p w:rsidR="00E67371" w:rsidRPr="00EE49A6" w:rsidRDefault="00215198" w:rsidP="009B5DE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становая тяга укрепляют заднюю поверхность бедра, </w:t>
      </w:r>
      <w:r w:rsidR="00222A95">
        <w:rPr>
          <w:rFonts w:ascii="Times New Roman" w:hAnsi="Times New Roman" w:cs="Times New Roman"/>
          <w:sz w:val="28"/>
          <w:szCs w:val="28"/>
        </w:rPr>
        <w:t xml:space="preserve">мышцы поясницы, </w:t>
      </w:r>
      <w:r>
        <w:rPr>
          <w:rFonts w:ascii="Times New Roman" w:hAnsi="Times New Roman" w:cs="Times New Roman"/>
          <w:sz w:val="28"/>
          <w:szCs w:val="28"/>
        </w:rPr>
        <w:t>ягодицы</w:t>
      </w:r>
      <w:r w:rsidR="00EE49A6">
        <w:rPr>
          <w:rFonts w:ascii="Times New Roman" w:hAnsi="Times New Roman" w:cs="Times New Roman"/>
          <w:sz w:val="28"/>
          <w:szCs w:val="28"/>
        </w:rPr>
        <w:t>.</w:t>
      </w:r>
    </w:p>
    <w:p w:rsidR="00E67371" w:rsidRPr="00E67371" w:rsidRDefault="002C098A" w:rsidP="006535D2">
      <w:pPr>
        <w:pStyle w:val="a3"/>
        <w:numPr>
          <w:ilvl w:val="0"/>
          <w:numId w:val="6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71">
        <w:rPr>
          <w:rFonts w:ascii="Times New Roman" w:hAnsi="Times New Roman" w:cs="Times New Roman"/>
          <w:b/>
          <w:sz w:val="28"/>
          <w:szCs w:val="28"/>
        </w:rPr>
        <w:t>Расчёт нагруз</w:t>
      </w:r>
      <w:r w:rsidR="00E67371">
        <w:rPr>
          <w:rFonts w:ascii="Times New Roman" w:hAnsi="Times New Roman" w:cs="Times New Roman"/>
          <w:b/>
          <w:sz w:val="28"/>
          <w:szCs w:val="28"/>
        </w:rPr>
        <w:t>ок</w:t>
      </w:r>
      <w:r w:rsidRPr="00E67371">
        <w:rPr>
          <w:rFonts w:ascii="Times New Roman" w:hAnsi="Times New Roman" w:cs="Times New Roman"/>
          <w:b/>
          <w:sz w:val="28"/>
          <w:szCs w:val="28"/>
        </w:rPr>
        <w:t xml:space="preserve"> для общих</w:t>
      </w:r>
      <w:r w:rsidR="00E6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371">
        <w:rPr>
          <w:rFonts w:ascii="Times New Roman" w:hAnsi="Times New Roman" w:cs="Times New Roman"/>
          <w:b/>
          <w:sz w:val="28"/>
          <w:szCs w:val="28"/>
        </w:rPr>
        <w:t>физических упражнений.</w:t>
      </w:r>
    </w:p>
    <w:p w:rsidR="00ED29A9" w:rsidRPr="009D37E0" w:rsidRDefault="002C098A" w:rsidP="009D37E0">
      <w:pPr>
        <w:pStyle w:val="a3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71">
        <w:rPr>
          <w:rFonts w:ascii="Times New Roman" w:hAnsi="Times New Roman" w:cs="Times New Roman"/>
          <w:sz w:val="28"/>
          <w:szCs w:val="28"/>
        </w:rPr>
        <w:t>В первую очередь необходимо узнать</w:t>
      </w:r>
      <w:r w:rsidR="008A39E1" w:rsidRPr="00E67371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E67371">
        <w:rPr>
          <w:rFonts w:ascii="Times New Roman" w:hAnsi="Times New Roman" w:cs="Times New Roman"/>
          <w:sz w:val="28"/>
          <w:szCs w:val="28"/>
        </w:rPr>
        <w:t>спортсмена в выполнении данных упражнений. Для этого, каждом упражнении (подтягивание, отжимания, приседания, выпады), спортсмен должен выполнить максимальное количество повторения за один подход. Затем к</w:t>
      </w:r>
      <w:r w:rsidR="008A39E1" w:rsidRPr="00E67371">
        <w:rPr>
          <w:rFonts w:ascii="Times New Roman" w:hAnsi="Times New Roman" w:cs="Times New Roman"/>
          <w:sz w:val="28"/>
          <w:szCs w:val="28"/>
        </w:rPr>
        <w:t>оличество подходов и повторений рассчитывается из среднего показателя.  Например: мальчик</w:t>
      </w:r>
      <w:r w:rsidR="00E71694" w:rsidRPr="00E67371">
        <w:rPr>
          <w:rFonts w:ascii="Times New Roman" w:hAnsi="Times New Roman" w:cs="Times New Roman"/>
          <w:sz w:val="28"/>
          <w:szCs w:val="28"/>
        </w:rPr>
        <w:t xml:space="preserve"> 12 лет</w:t>
      </w:r>
      <w:r w:rsidR="008A39E1" w:rsidRPr="00E67371">
        <w:rPr>
          <w:rFonts w:ascii="Times New Roman" w:hAnsi="Times New Roman" w:cs="Times New Roman"/>
          <w:sz w:val="28"/>
          <w:szCs w:val="28"/>
        </w:rPr>
        <w:t xml:space="preserve"> может подтянуться на высокой перекладине 4 </w:t>
      </w:r>
      <w:r w:rsidR="008A39E1" w:rsidRPr="00E67371">
        <w:rPr>
          <w:rFonts w:ascii="Times New Roman" w:hAnsi="Times New Roman" w:cs="Times New Roman"/>
          <w:sz w:val="28"/>
          <w:szCs w:val="28"/>
        </w:rPr>
        <w:lastRenderedPageBreak/>
        <w:t>раза, его средний показатель 2 повторения</w:t>
      </w:r>
      <w:r w:rsidR="00023D9A" w:rsidRPr="00E67371">
        <w:rPr>
          <w:rFonts w:ascii="Times New Roman" w:hAnsi="Times New Roman" w:cs="Times New Roman"/>
          <w:sz w:val="28"/>
          <w:szCs w:val="28"/>
        </w:rPr>
        <w:t xml:space="preserve">. </w:t>
      </w:r>
      <w:r w:rsidR="00ED29A9" w:rsidRPr="00E67371">
        <w:rPr>
          <w:rFonts w:ascii="Times New Roman" w:hAnsi="Times New Roman" w:cs="Times New Roman"/>
          <w:sz w:val="28"/>
          <w:szCs w:val="28"/>
        </w:rPr>
        <w:t>Делаетс</w:t>
      </w:r>
      <w:r w:rsidRPr="00E67371">
        <w:rPr>
          <w:rFonts w:ascii="Times New Roman" w:hAnsi="Times New Roman" w:cs="Times New Roman"/>
          <w:sz w:val="28"/>
          <w:szCs w:val="28"/>
        </w:rPr>
        <w:t>я расчёт на 8 занятий, в первое занятие ему требуется выполнить 4 подхода по 2</w:t>
      </w:r>
      <w:r w:rsidR="00ED29A9" w:rsidRPr="00E67371">
        <w:rPr>
          <w:rFonts w:ascii="Times New Roman" w:hAnsi="Times New Roman" w:cs="Times New Roman"/>
          <w:sz w:val="28"/>
          <w:szCs w:val="28"/>
        </w:rPr>
        <w:t xml:space="preserve"> повторен</w:t>
      </w:r>
      <w:r w:rsidR="00902DD9">
        <w:rPr>
          <w:rFonts w:ascii="Times New Roman" w:hAnsi="Times New Roman" w:cs="Times New Roman"/>
          <w:sz w:val="28"/>
          <w:szCs w:val="28"/>
        </w:rPr>
        <w:t>и</w:t>
      </w:r>
      <w:r w:rsidRPr="00E67371">
        <w:rPr>
          <w:rFonts w:ascii="Times New Roman" w:hAnsi="Times New Roman" w:cs="Times New Roman"/>
          <w:sz w:val="28"/>
          <w:szCs w:val="28"/>
        </w:rPr>
        <w:t>я.</w:t>
      </w:r>
      <w:r w:rsidR="00ED29A9" w:rsidRPr="00E67371">
        <w:rPr>
          <w:rFonts w:ascii="Times New Roman" w:hAnsi="Times New Roman" w:cs="Times New Roman"/>
          <w:sz w:val="28"/>
          <w:szCs w:val="28"/>
        </w:rPr>
        <w:t xml:space="preserve"> </w:t>
      </w:r>
      <w:r w:rsidRPr="00E67371">
        <w:rPr>
          <w:rFonts w:ascii="Times New Roman" w:hAnsi="Times New Roman" w:cs="Times New Roman"/>
          <w:sz w:val="28"/>
          <w:szCs w:val="28"/>
        </w:rPr>
        <w:t>С каждым занятием</w:t>
      </w:r>
      <w:r w:rsidR="00ED29A9" w:rsidRPr="00E67371">
        <w:rPr>
          <w:rFonts w:ascii="Times New Roman" w:hAnsi="Times New Roman" w:cs="Times New Roman"/>
          <w:sz w:val="28"/>
          <w:szCs w:val="28"/>
        </w:rPr>
        <w:t xml:space="preserve"> </w:t>
      </w:r>
      <w:r w:rsidR="00E71694" w:rsidRPr="00E67371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="00E67371" w:rsidRPr="00E67371">
        <w:rPr>
          <w:rFonts w:ascii="Times New Roman" w:hAnsi="Times New Roman" w:cs="Times New Roman"/>
          <w:sz w:val="28"/>
          <w:szCs w:val="28"/>
        </w:rPr>
        <w:t xml:space="preserve">нужно уменьшать </w:t>
      </w:r>
      <w:r w:rsidR="00ED29A9" w:rsidRPr="00E67371">
        <w:rPr>
          <w:rFonts w:ascii="Times New Roman" w:hAnsi="Times New Roman" w:cs="Times New Roman"/>
          <w:sz w:val="28"/>
          <w:szCs w:val="28"/>
        </w:rPr>
        <w:t>на одну единицу, а повторения увеличива</w:t>
      </w:r>
      <w:r w:rsidR="00E67371" w:rsidRPr="00E67371">
        <w:rPr>
          <w:rFonts w:ascii="Times New Roman" w:hAnsi="Times New Roman" w:cs="Times New Roman"/>
          <w:sz w:val="28"/>
          <w:szCs w:val="28"/>
        </w:rPr>
        <w:t>ть</w:t>
      </w:r>
      <w:r w:rsidR="00ED29A9" w:rsidRPr="00E67371">
        <w:rPr>
          <w:rFonts w:ascii="Times New Roman" w:hAnsi="Times New Roman" w:cs="Times New Roman"/>
          <w:sz w:val="28"/>
          <w:szCs w:val="28"/>
        </w:rPr>
        <w:t xml:space="preserve">. </w:t>
      </w:r>
      <w:r w:rsidR="00E67371" w:rsidRPr="00E67371">
        <w:rPr>
          <w:rFonts w:ascii="Times New Roman" w:hAnsi="Times New Roman" w:cs="Times New Roman"/>
          <w:sz w:val="28"/>
          <w:szCs w:val="28"/>
        </w:rPr>
        <w:t xml:space="preserve">К восьмому занятию спортсмен сможет выполнить </w:t>
      </w:r>
      <w:r w:rsidR="00222A95">
        <w:rPr>
          <w:rFonts w:ascii="Times New Roman" w:hAnsi="Times New Roman" w:cs="Times New Roman"/>
          <w:sz w:val="28"/>
          <w:szCs w:val="28"/>
        </w:rPr>
        <w:t>в три раза больше повторений</w:t>
      </w:r>
      <w:r w:rsidR="00E67371" w:rsidRPr="00E67371">
        <w:rPr>
          <w:rFonts w:ascii="Times New Roman" w:hAnsi="Times New Roman" w:cs="Times New Roman"/>
          <w:sz w:val="28"/>
          <w:szCs w:val="28"/>
        </w:rPr>
        <w:t xml:space="preserve"> от своего максимума. </w:t>
      </w:r>
      <w:r w:rsidR="00023D9A" w:rsidRPr="00E67371">
        <w:rPr>
          <w:rFonts w:ascii="Times New Roman" w:hAnsi="Times New Roman" w:cs="Times New Roman"/>
          <w:sz w:val="28"/>
          <w:szCs w:val="28"/>
        </w:rPr>
        <w:t>Ниже представлена таблица развития силы и силовой выносливости в упражнении подтягивание на высокой перекладине.</w:t>
      </w:r>
    </w:p>
    <w:tbl>
      <w:tblPr>
        <w:tblStyle w:val="aa"/>
        <w:tblW w:w="9483" w:type="dxa"/>
        <w:tblLook w:val="04A0"/>
      </w:tblPr>
      <w:tblGrid>
        <w:gridCol w:w="1397"/>
        <w:gridCol w:w="1121"/>
        <w:gridCol w:w="1012"/>
        <w:gridCol w:w="992"/>
        <w:gridCol w:w="992"/>
        <w:gridCol w:w="993"/>
        <w:gridCol w:w="992"/>
        <w:gridCol w:w="992"/>
        <w:gridCol w:w="992"/>
      </w:tblGrid>
      <w:tr w:rsidR="002B1212" w:rsidRPr="00E64664" w:rsidTr="002B1212">
        <w:tc>
          <w:tcPr>
            <w:tcW w:w="1397" w:type="dxa"/>
            <w:vMerge w:val="restart"/>
          </w:tcPr>
          <w:p w:rsidR="002B1212" w:rsidRDefault="002B1212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212" w:rsidRPr="00E64664" w:rsidRDefault="002B1212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12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8086" w:type="dxa"/>
            <w:gridSpan w:val="8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b/>
                <w:sz w:val="28"/>
                <w:szCs w:val="28"/>
              </w:rPr>
              <w:t>Дни занятий</w:t>
            </w:r>
          </w:p>
        </w:tc>
      </w:tr>
      <w:tr w:rsidR="002B1212" w:rsidRPr="00E64664" w:rsidTr="002B1212">
        <w:trPr>
          <w:trHeight w:val="466"/>
        </w:trPr>
        <w:tc>
          <w:tcPr>
            <w:tcW w:w="1397" w:type="dxa"/>
            <w:vMerge/>
          </w:tcPr>
          <w:p w:rsidR="002B1212" w:rsidRPr="002B1212" w:rsidRDefault="002B1212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101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99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99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993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</w:tc>
        <w:tc>
          <w:tcPr>
            <w:tcW w:w="99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</w:tc>
        <w:tc>
          <w:tcPr>
            <w:tcW w:w="99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</w:tc>
        <w:tc>
          <w:tcPr>
            <w:tcW w:w="992" w:type="dxa"/>
          </w:tcPr>
          <w:p w:rsidR="002B1212" w:rsidRPr="00E64664" w:rsidRDefault="002B1212" w:rsidP="002B1212">
            <w:pPr>
              <w:pStyle w:val="a3"/>
              <w:spacing w:line="36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4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</w:tc>
      </w:tr>
      <w:tr w:rsidR="00E64664" w:rsidRPr="00E64664" w:rsidTr="002B1212">
        <w:tc>
          <w:tcPr>
            <w:tcW w:w="1397" w:type="dxa"/>
          </w:tcPr>
          <w:p w:rsidR="00E64664" w:rsidRPr="002B1212" w:rsidRDefault="00E64664" w:rsidP="00E64664">
            <w:pPr>
              <w:pStyle w:val="a3"/>
              <w:spacing w:line="360" w:lineRule="auto"/>
              <w:ind w:left="0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2">
              <w:rPr>
                <w:rFonts w:ascii="Times New Roman" w:hAnsi="Times New Roman" w:cs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21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64" w:rsidRPr="00E64664" w:rsidTr="002B1212">
        <w:tc>
          <w:tcPr>
            <w:tcW w:w="1397" w:type="dxa"/>
          </w:tcPr>
          <w:p w:rsidR="00E64664" w:rsidRPr="002B1212" w:rsidRDefault="00E64664" w:rsidP="00E6466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12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21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32B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3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4664" w:rsidRPr="00E64664" w:rsidRDefault="00E64664" w:rsidP="00E64664">
            <w:pPr>
              <w:pStyle w:val="a3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2B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</w:tbl>
    <w:p w:rsidR="00023D9A" w:rsidRDefault="00023D9A" w:rsidP="00E64664">
      <w:pPr>
        <w:pStyle w:val="a3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F20" w:rsidRPr="00312801" w:rsidRDefault="00764C33" w:rsidP="00312801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6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25EBE" w:rsidRPr="00E6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344" w:rsidRPr="00E646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64C33" w:rsidRPr="00312801" w:rsidRDefault="00312801" w:rsidP="003128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нашей страны расположена, большей частью,</w:t>
      </w:r>
      <w:r w:rsidR="00D1674B" w:rsidRPr="00312801">
        <w:rPr>
          <w:rFonts w:ascii="Times New Roman" w:hAnsi="Times New Roman" w:cs="Times New Roman"/>
          <w:sz w:val="28"/>
          <w:szCs w:val="28"/>
        </w:rPr>
        <w:t xml:space="preserve"> в районах, где длительное время лежит снег.</w:t>
      </w:r>
      <w:r w:rsidRPr="00312801">
        <w:rPr>
          <w:rFonts w:ascii="Times New Roman" w:hAnsi="Times New Roman" w:cs="Times New Roman"/>
          <w:sz w:val="28"/>
          <w:szCs w:val="28"/>
        </w:rPr>
        <w:t xml:space="preserve"> </w:t>
      </w:r>
      <w:r w:rsidR="00D1674B" w:rsidRPr="00312801">
        <w:rPr>
          <w:rFonts w:ascii="Times New Roman" w:hAnsi="Times New Roman" w:cs="Times New Roman"/>
          <w:sz w:val="28"/>
          <w:szCs w:val="28"/>
        </w:rPr>
        <w:t xml:space="preserve">В условиях зимы, когда двигательная активность людей порой заметно снижается, лыжный спорт, в силу своих особенностей, </w:t>
      </w:r>
      <w:r>
        <w:rPr>
          <w:rFonts w:ascii="Times New Roman" w:hAnsi="Times New Roman" w:cs="Times New Roman"/>
          <w:sz w:val="28"/>
          <w:szCs w:val="28"/>
        </w:rPr>
        <w:t>восполняет недостаток физической активности</w:t>
      </w:r>
      <w:r w:rsidR="00D1674B" w:rsidRPr="00312801">
        <w:rPr>
          <w:rFonts w:ascii="Times New Roman" w:hAnsi="Times New Roman" w:cs="Times New Roman"/>
          <w:sz w:val="28"/>
          <w:szCs w:val="28"/>
        </w:rPr>
        <w:t>.</w:t>
      </w:r>
    </w:p>
    <w:p w:rsidR="008932B9" w:rsidRDefault="00312801" w:rsidP="008932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01">
        <w:rPr>
          <w:rFonts w:ascii="Times New Roman" w:hAnsi="Times New Roman" w:cs="Times New Roman"/>
          <w:sz w:val="28"/>
          <w:szCs w:val="28"/>
        </w:rPr>
        <w:t>Значение этого вида спорта определяется его положительным воздействием на здоровье занимающихся, широким развитием физических, моральных и волевых качеств.</w:t>
      </w:r>
      <w:r w:rsidR="008932B9">
        <w:rPr>
          <w:rFonts w:ascii="Times New Roman" w:hAnsi="Times New Roman" w:cs="Times New Roman"/>
          <w:sz w:val="28"/>
          <w:szCs w:val="28"/>
        </w:rPr>
        <w:t xml:space="preserve"> Ходьба на лыжах</w:t>
      </w:r>
      <w:r w:rsidRPr="00312801">
        <w:rPr>
          <w:rFonts w:ascii="Times New Roman" w:hAnsi="Times New Roman" w:cs="Times New Roman"/>
          <w:sz w:val="28"/>
          <w:szCs w:val="28"/>
        </w:rPr>
        <w:t xml:space="preserve"> </w:t>
      </w:r>
      <w:r w:rsidR="008932B9">
        <w:rPr>
          <w:rFonts w:ascii="Times New Roman" w:hAnsi="Times New Roman" w:cs="Times New Roman"/>
          <w:sz w:val="28"/>
          <w:szCs w:val="28"/>
        </w:rPr>
        <w:t>задействует все</w:t>
      </w:r>
      <w:r w:rsidRPr="00312801">
        <w:rPr>
          <w:rFonts w:ascii="Times New Roman" w:hAnsi="Times New Roman" w:cs="Times New Roman"/>
          <w:sz w:val="28"/>
          <w:szCs w:val="28"/>
        </w:rPr>
        <w:t xml:space="preserve"> мышечны</w:t>
      </w:r>
      <w:r w:rsidR="008932B9">
        <w:rPr>
          <w:rFonts w:ascii="Times New Roman" w:hAnsi="Times New Roman" w:cs="Times New Roman"/>
          <w:sz w:val="28"/>
          <w:szCs w:val="28"/>
        </w:rPr>
        <w:t>е</w:t>
      </w:r>
      <w:r w:rsidRPr="0031280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32B9">
        <w:rPr>
          <w:rFonts w:ascii="Times New Roman" w:hAnsi="Times New Roman" w:cs="Times New Roman"/>
          <w:sz w:val="28"/>
          <w:szCs w:val="28"/>
        </w:rPr>
        <w:t>ы.</w:t>
      </w:r>
    </w:p>
    <w:p w:rsidR="00F2215E" w:rsidRDefault="009D37E0" w:rsidP="008932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лыжным коньковым ходом важной задачей является освоение перенесения центра массы тела на скользящую лыжу. </w:t>
      </w:r>
      <w:r w:rsidR="008932B9">
        <w:rPr>
          <w:rFonts w:ascii="Times New Roman" w:hAnsi="Times New Roman" w:cs="Times New Roman"/>
          <w:sz w:val="28"/>
          <w:szCs w:val="28"/>
        </w:rPr>
        <w:t xml:space="preserve">В работе над проектом было проведено описание четырёх видов конькового хода. </w:t>
      </w:r>
      <w:r w:rsidR="00312801" w:rsidRPr="00312801">
        <w:rPr>
          <w:rFonts w:ascii="Times New Roman" w:hAnsi="Times New Roman" w:cs="Times New Roman"/>
          <w:sz w:val="28"/>
          <w:szCs w:val="28"/>
        </w:rPr>
        <w:t xml:space="preserve"> </w:t>
      </w:r>
      <w:r w:rsidR="00611785">
        <w:rPr>
          <w:rFonts w:ascii="Times New Roman" w:hAnsi="Times New Roman" w:cs="Times New Roman"/>
          <w:sz w:val="28"/>
          <w:szCs w:val="28"/>
        </w:rPr>
        <w:t xml:space="preserve">Рассмотрены специальные упражнения для обучения коньковому ходу, подобраны дополнительные общие физические упражнения для улучшения тренировочного процесса спортсмена-лыжника, а также расчёт нагрузок этих упражнений. </w:t>
      </w:r>
    </w:p>
    <w:p w:rsidR="00966946" w:rsidRPr="00312801" w:rsidRDefault="00966946" w:rsidP="003128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C33" w:rsidRPr="00E64664" w:rsidRDefault="00764C33" w:rsidP="00E64664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6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16287" w:rsidRPr="00B055C0" w:rsidRDefault="00B055C0" w:rsidP="000A75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 xml:space="preserve">А.Г., </w:t>
      </w:r>
      <w:r w:rsidRPr="00B055C0">
        <w:rPr>
          <w:rFonts w:ascii="Times New Roman" w:hAnsi="Times New Roman" w:cs="Times New Roman"/>
          <w:sz w:val="28"/>
          <w:szCs w:val="28"/>
        </w:rPr>
        <w:t>Раменская Т.И.</w:t>
      </w:r>
      <w:r>
        <w:rPr>
          <w:rFonts w:ascii="Times New Roman" w:hAnsi="Times New Roman" w:cs="Times New Roman"/>
          <w:sz w:val="28"/>
          <w:szCs w:val="28"/>
        </w:rPr>
        <w:t xml:space="preserve">Лыжный спорт: Учебник </w:t>
      </w:r>
      <w:r w:rsidRPr="00B055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Физическая культура.</w:t>
      </w:r>
      <w:r w:rsidRPr="00B055C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 xml:space="preserve">2005. </w:t>
      </w:r>
    </w:p>
    <w:p w:rsidR="00616287" w:rsidRDefault="00B055C0" w:rsidP="000A7590">
      <w:pPr>
        <w:pStyle w:val="a3"/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045008" w:rsidRPr="00B055C0">
        <w:rPr>
          <w:rFonts w:ascii="Times New Roman" w:hAnsi="Times New Roman" w:cs="Times New Roman"/>
          <w:sz w:val="28"/>
          <w:szCs w:val="28"/>
        </w:rPr>
        <w:t xml:space="preserve"> В.Н. Техника и метод</w:t>
      </w:r>
      <w:r>
        <w:rPr>
          <w:rFonts w:ascii="Times New Roman" w:hAnsi="Times New Roman" w:cs="Times New Roman"/>
          <w:sz w:val="28"/>
          <w:szCs w:val="28"/>
        </w:rPr>
        <w:t>ика обучения способам передвиже</w:t>
      </w:r>
      <w:r w:rsidR="000A7590">
        <w:rPr>
          <w:rFonts w:ascii="Times New Roman" w:hAnsi="Times New Roman" w:cs="Times New Roman"/>
          <w:sz w:val="28"/>
          <w:szCs w:val="28"/>
        </w:rPr>
        <w:t>ния на лыжах</w:t>
      </w:r>
      <w:proofErr w:type="gramStart"/>
      <w:r w:rsidR="000A75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7590"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r w:rsidR="00045008" w:rsidRPr="00B055C0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-во ФГБОУ ВО АГМУ Минздрава Рос</w:t>
      </w:r>
      <w:r w:rsidR="00045008" w:rsidRPr="00B055C0">
        <w:rPr>
          <w:rFonts w:ascii="Times New Roman" w:hAnsi="Times New Roman" w:cs="Times New Roman"/>
          <w:sz w:val="28"/>
          <w:szCs w:val="28"/>
        </w:rPr>
        <w:t>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C0">
        <w:rPr>
          <w:rFonts w:ascii="Times New Roman" w:hAnsi="Times New Roman" w:cs="Times New Roman"/>
          <w:sz w:val="28"/>
          <w:szCs w:val="28"/>
        </w:rPr>
        <w:t>Барнаул:</w:t>
      </w:r>
      <w:r>
        <w:rPr>
          <w:rFonts w:ascii="Times New Roman" w:hAnsi="Times New Roman" w:cs="Times New Roman"/>
          <w:sz w:val="28"/>
          <w:szCs w:val="28"/>
        </w:rPr>
        <w:t>2018.</w:t>
      </w:r>
    </w:p>
    <w:p w:rsidR="000A7590" w:rsidRPr="000A7590" w:rsidRDefault="000A7590" w:rsidP="000A7590">
      <w:pPr>
        <w:pStyle w:val="a3"/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664"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 w:rsidRPr="00E64664">
        <w:rPr>
          <w:rFonts w:ascii="Times New Roman" w:hAnsi="Times New Roman" w:cs="Times New Roman"/>
          <w:sz w:val="28"/>
          <w:szCs w:val="28"/>
        </w:rPr>
        <w:t xml:space="preserve"> М.М., Анатомия человека, М.:</w:t>
      </w:r>
      <w:r>
        <w:rPr>
          <w:rFonts w:ascii="Times New Roman" w:hAnsi="Times New Roman" w:cs="Times New Roman"/>
          <w:sz w:val="28"/>
          <w:szCs w:val="28"/>
        </w:rPr>
        <w:t xml:space="preserve"> Гуманитарный издательский центр ВЛАДОС, </w:t>
      </w:r>
      <w:r w:rsidRPr="00E64664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045008" w:rsidRDefault="00B055C0" w:rsidP="000A75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5C0">
        <w:rPr>
          <w:rFonts w:ascii="Times New Roman" w:hAnsi="Times New Roman" w:cs="Times New Roman"/>
          <w:sz w:val="28"/>
          <w:szCs w:val="28"/>
        </w:rPr>
        <w:t>Пологова</w:t>
      </w:r>
      <w:proofErr w:type="spellEnd"/>
      <w:r w:rsidRPr="00B055C0">
        <w:rPr>
          <w:rFonts w:ascii="Times New Roman" w:hAnsi="Times New Roman" w:cs="Times New Roman"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08" w:rsidRPr="00B055C0">
        <w:rPr>
          <w:rFonts w:ascii="Times New Roman" w:hAnsi="Times New Roman" w:cs="Times New Roman"/>
          <w:sz w:val="28"/>
          <w:szCs w:val="28"/>
        </w:rPr>
        <w:t xml:space="preserve">Теория и методика лыжного спорта: </w:t>
      </w:r>
      <w:r w:rsidR="000A759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A75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7590">
        <w:rPr>
          <w:rFonts w:ascii="Times New Roman" w:hAnsi="Times New Roman" w:cs="Times New Roman"/>
          <w:sz w:val="28"/>
          <w:szCs w:val="28"/>
        </w:rPr>
        <w:t>. Славянск-на-Кубани</w:t>
      </w:r>
      <w:r w:rsidR="00045008" w:rsidRPr="00B055C0">
        <w:rPr>
          <w:rFonts w:ascii="Times New Roman" w:hAnsi="Times New Roman" w:cs="Times New Roman"/>
          <w:sz w:val="28"/>
          <w:szCs w:val="28"/>
        </w:rPr>
        <w:t>: 2018.</w:t>
      </w:r>
    </w:p>
    <w:p w:rsidR="009D37E0" w:rsidRDefault="009D37E0" w:rsidP="000A75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Проект НОУ «Преодоление навесной переправы», Чегдомын. 2022г.</w:t>
      </w:r>
    </w:p>
    <w:p w:rsidR="000A7590" w:rsidRPr="000A7590" w:rsidRDefault="000A7590" w:rsidP="000A7590">
      <w:pPr>
        <w:pStyle w:val="a3"/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664">
        <w:rPr>
          <w:rFonts w:ascii="Times New Roman" w:hAnsi="Times New Roman" w:cs="Times New Roman"/>
          <w:sz w:val="28"/>
          <w:szCs w:val="28"/>
        </w:rPr>
        <w:t>Стеблецов</w:t>
      </w:r>
      <w:proofErr w:type="spellEnd"/>
      <w:r w:rsidRPr="00E64664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E64664">
        <w:rPr>
          <w:rFonts w:ascii="Times New Roman" w:hAnsi="Times New Roman" w:cs="Times New Roman"/>
          <w:sz w:val="28"/>
          <w:szCs w:val="28"/>
        </w:rPr>
        <w:t>Биомеаника</w:t>
      </w:r>
      <w:proofErr w:type="spellEnd"/>
      <w:r w:rsidRPr="00E64664">
        <w:rPr>
          <w:rFonts w:ascii="Times New Roman" w:hAnsi="Times New Roman" w:cs="Times New Roman"/>
          <w:sz w:val="28"/>
          <w:szCs w:val="28"/>
        </w:rPr>
        <w:t>, М.: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ЮРАЙТ,</w:t>
      </w:r>
      <w:r w:rsidRPr="00E64664">
        <w:rPr>
          <w:rFonts w:ascii="Times New Roman" w:hAnsi="Times New Roman" w:cs="Times New Roman"/>
          <w:sz w:val="28"/>
          <w:szCs w:val="28"/>
        </w:rPr>
        <w:t xml:space="preserve"> 2020. </w:t>
      </w:r>
    </w:p>
    <w:p w:rsidR="00616287" w:rsidRPr="00B055C0" w:rsidRDefault="00B055C0" w:rsidP="000A75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Сергеев Г. А., Мурашко Е. В., Сергеева Г. В. </w:t>
      </w:r>
      <w:r w:rsidRPr="00B055C0">
        <w:rPr>
          <w:rFonts w:ascii="Times New Roman" w:hAnsi="Times New Roman" w:cs="Times New Roman"/>
          <w:bCs/>
          <w:sz w:val="28"/>
          <w:szCs w:val="28"/>
        </w:rPr>
        <w:t>Теория</w:t>
      </w:r>
      <w:r w:rsidRPr="00B05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5C0">
        <w:rPr>
          <w:rFonts w:ascii="Times New Roman" w:hAnsi="Times New Roman" w:cs="Times New Roman"/>
          <w:sz w:val="28"/>
          <w:szCs w:val="28"/>
        </w:rPr>
        <w:t>и методика обу</w:t>
      </w:r>
      <w:r>
        <w:rPr>
          <w:rFonts w:ascii="Times New Roman" w:hAnsi="Times New Roman" w:cs="Times New Roman"/>
          <w:sz w:val="28"/>
          <w:szCs w:val="28"/>
        </w:rPr>
        <w:t>чения базовым видам спорта: Лыж</w:t>
      </w:r>
      <w:r w:rsidRPr="00B055C0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спорт. </w:t>
      </w:r>
      <w:r w:rsidRPr="00B055C0">
        <w:rPr>
          <w:rFonts w:ascii="Times New Roman" w:hAnsi="Times New Roman" w:cs="Times New Roman"/>
          <w:sz w:val="28"/>
          <w:szCs w:val="28"/>
        </w:rPr>
        <w:t>Издательский центр «Академия», М.: 2013.</w:t>
      </w: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9A9" w:rsidRDefault="00ED29A9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9A9" w:rsidRDefault="00ED29A9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37E0" w:rsidRDefault="009D37E0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37E0" w:rsidRDefault="009D37E0" w:rsidP="0061628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168E" w:rsidRDefault="00F3168E" w:rsidP="009D37E0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F3168E" w:rsidSect="00E64664">
      <w:type w:val="continuous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64" w:rsidRDefault="008D0264" w:rsidP="001A031B">
      <w:pPr>
        <w:spacing w:after="0" w:line="240" w:lineRule="auto"/>
      </w:pPr>
      <w:r>
        <w:separator/>
      </w:r>
    </w:p>
  </w:endnote>
  <w:endnote w:type="continuationSeparator" w:id="0">
    <w:p w:rsidR="008D0264" w:rsidRDefault="008D0264" w:rsidP="001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lla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81469"/>
      <w:docPartObj>
        <w:docPartGallery w:val="Page Numbers (Bottom of Page)"/>
        <w:docPartUnique/>
      </w:docPartObj>
    </w:sdtPr>
    <w:sdtContent>
      <w:p w:rsidR="00966946" w:rsidRDefault="00A12737">
        <w:pPr>
          <w:pStyle w:val="a8"/>
          <w:jc w:val="center"/>
        </w:pPr>
        <w:fldSimple w:instr=" PAGE   \* MERGEFORMAT ">
          <w:r w:rsidR="00200B72">
            <w:rPr>
              <w:noProof/>
            </w:rPr>
            <w:t>4</w:t>
          </w:r>
        </w:fldSimple>
      </w:p>
    </w:sdtContent>
  </w:sdt>
  <w:p w:rsidR="00966946" w:rsidRDefault="009669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64" w:rsidRDefault="008D0264" w:rsidP="001A031B">
      <w:pPr>
        <w:spacing w:after="0" w:line="240" w:lineRule="auto"/>
      </w:pPr>
      <w:r>
        <w:separator/>
      </w:r>
    </w:p>
  </w:footnote>
  <w:footnote w:type="continuationSeparator" w:id="0">
    <w:p w:rsidR="008D0264" w:rsidRDefault="008D0264" w:rsidP="001A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F5C"/>
    <w:multiLevelType w:val="hybridMultilevel"/>
    <w:tmpl w:val="A93C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7C7"/>
    <w:multiLevelType w:val="hybridMultilevel"/>
    <w:tmpl w:val="108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436E"/>
    <w:multiLevelType w:val="hybridMultilevel"/>
    <w:tmpl w:val="30BC22E2"/>
    <w:lvl w:ilvl="0" w:tplc="4C76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B817B8"/>
    <w:multiLevelType w:val="hybridMultilevel"/>
    <w:tmpl w:val="045821DA"/>
    <w:lvl w:ilvl="0" w:tplc="598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C87B71"/>
    <w:multiLevelType w:val="hybridMultilevel"/>
    <w:tmpl w:val="441C63AA"/>
    <w:lvl w:ilvl="0" w:tplc="F6D4E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7240A"/>
    <w:multiLevelType w:val="multilevel"/>
    <w:tmpl w:val="FE60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7150036"/>
    <w:multiLevelType w:val="hybridMultilevel"/>
    <w:tmpl w:val="C7D6D3A4"/>
    <w:lvl w:ilvl="0" w:tplc="F1AC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78108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8A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E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87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CA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AD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8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83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93BEA"/>
    <w:multiLevelType w:val="multilevel"/>
    <w:tmpl w:val="7930BF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C3861B1"/>
    <w:multiLevelType w:val="multilevel"/>
    <w:tmpl w:val="3172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28109A8"/>
    <w:multiLevelType w:val="hybridMultilevel"/>
    <w:tmpl w:val="197C2C72"/>
    <w:lvl w:ilvl="0" w:tplc="5B94B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82012"/>
    <w:multiLevelType w:val="hybridMultilevel"/>
    <w:tmpl w:val="2996DFB4"/>
    <w:lvl w:ilvl="0" w:tplc="D8363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C66DBD"/>
    <w:multiLevelType w:val="hybridMultilevel"/>
    <w:tmpl w:val="A6E08878"/>
    <w:lvl w:ilvl="0" w:tplc="57DE6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21615E"/>
    <w:multiLevelType w:val="hybridMultilevel"/>
    <w:tmpl w:val="EC145D62"/>
    <w:lvl w:ilvl="0" w:tplc="88D4B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DC4B97"/>
    <w:multiLevelType w:val="hybridMultilevel"/>
    <w:tmpl w:val="DD4AFBDE"/>
    <w:lvl w:ilvl="0" w:tplc="711E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07"/>
    <w:rsid w:val="00002909"/>
    <w:rsid w:val="00023D9A"/>
    <w:rsid w:val="000319D7"/>
    <w:rsid w:val="00033DE6"/>
    <w:rsid w:val="00036D1C"/>
    <w:rsid w:val="000375C7"/>
    <w:rsid w:val="00045008"/>
    <w:rsid w:val="000612C4"/>
    <w:rsid w:val="00073B97"/>
    <w:rsid w:val="000771F1"/>
    <w:rsid w:val="00085180"/>
    <w:rsid w:val="000A1E93"/>
    <w:rsid w:val="000A7590"/>
    <w:rsid w:val="000D4766"/>
    <w:rsid w:val="000D63E8"/>
    <w:rsid w:val="000D6D9F"/>
    <w:rsid w:val="00120FAD"/>
    <w:rsid w:val="001410A5"/>
    <w:rsid w:val="0017452B"/>
    <w:rsid w:val="001939E5"/>
    <w:rsid w:val="001A031B"/>
    <w:rsid w:val="001A5742"/>
    <w:rsid w:val="001B44DB"/>
    <w:rsid w:val="001B61A9"/>
    <w:rsid w:val="001F533A"/>
    <w:rsid w:val="002008B2"/>
    <w:rsid w:val="00200B72"/>
    <w:rsid w:val="00205794"/>
    <w:rsid w:val="00210092"/>
    <w:rsid w:val="002114E3"/>
    <w:rsid w:val="00215198"/>
    <w:rsid w:val="00222A95"/>
    <w:rsid w:val="002279D5"/>
    <w:rsid w:val="00246B12"/>
    <w:rsid w:val="002477AF"/>
    <w:rsid w:val="00251E7A"/>
    <w:rsid w:val="002700FC"/>
    <w:rsid w:val="002B1212"/>
    <w:rsid w:val="002B2173"/>
    <w:rsid w:val="002B65C6"/>
    <w:rsid w:val="002C098A"/>
    <w:rsid w:val="002D2D21"/>
    <w:rsid w:val="002D3C07"/>
    <w:rsid w:val="002D6503"/>
    <w:rsid w:val="002E7334"/>
    <w:rsid w:val="002F2684"/>
    <w:rsid w:val="00312801"/>
    <w:rsid w:val="00313033"/>
    <w:rsid w:val="00341CAD"/>
    <w:rsid w:val="00353037"/>
    <w:rsid w:val="00360B06"/>
    <w:rsid w:val="00365D67"/>
    <w:rsid w:val="00367D51"/>
    <w:rsid w:val="00373344"/>
    <w:rsid w:val="00384A5D"/>
    <w:rsid w:val="003873A0"/>
    <w:rsid w:val="0039134C"/>
    <w:rsid w:val="003C5EA2"/>
    <w:rsid w:val="003D4C3A"/>
    <w:rsid w:val="003D61ED"/>
    <w:rsid w:val="003E5355"/>
    <w:rsid w:val="00423665"/>
    <w:rsid w:val="00431B3B"/>
    <w:rsid w:val="0044120A"/>
    <w:rsid w:val="00443ADF"/>
    <w:rsid w:val="00476D48"/>
    <w:rsid w:val="00480356"/>
    <w:rsid w:val="0048346B"/>
    <w:rsid w:val="00490CFC"/>
    <w:rsid w:val="004A6338"/>
    <w:rsid w:val="004C6EF3"/>
    <w:rsid w:val="004D7B58"/>
    <w:rsid w:val="004D7F4D"/>
    <w:rsid w:val="004E0038"/>
    <w:rsid w:val="004E1240"/>
    <w:rsid w:val="004F24EC"/>
    <w:rsid w:val="00506C79"/>
    <w:rsid w:val="00511C5B"/>
    <w:rsid w:val="0051575D"/>
    <w:rsid w:val="00521907"/>
    <w:rsid w:val="00527B2B"/>
    <w:rsid w:val="0053571C"/>
    <w:rsid w:val="0053591D"/>
    <w:rsid w:val="005401F3"/>
    <w:rsid w:val="00545CF6"/>
    <w:rsid w:val="005771C7"/>
    <w:rsid w:val="00581BF6"/>
    <w:rsid w:val="005A03DF"/>
    <w:rsid w:val="005A49AA"/>
    <w:rsid w:val="005A582C"/>
    <w:rsid w:val="005B2E1A"/>
    <w:rsid w:val="005D33A8"/>
    <w:rsid w:val="005D6207"/>
    <w:rsid w:val="005E37EA"/>
    <w:rsid w:val="005F2D38"/>
    <w:rsid w:val="00611785"/>
    <w:rsid w:val="006137F6"/>
    <w:rsid w:val="00616287"/>
    <w:rsid w:val="00626997"/>
    <w:rsid w:val="00641086"/>
    <w:rsid w:val="006535D2"/>
    <w:rsid w:val="00656D01"/>
    <w:rsid w:val="006A05FE"/>
    <w:rsid w:val="006B2FD8"/>
    <w:rsid w:val="006B6792"/>
    <w:rsid w:val="006C203B"/>
    <w:rsid w:val="006C4C74"/>
    <w:rsid w:val="006D3289"/>
    <w:rsid w:val="006F4478"/>
    <w:rsid w:val="00703404"/>
    <w:rsid w:val="00713553"/>
    <w:rsid w:val="007174BE"/>
    <w:rsid w:val="00721BEF"/>
    <w:rsid w:val="00725EBE"/>
    <w:rsid w:val="00753CE2"/>
    <w:rsid w:val="007574D4"/>
    <w:rsid w:val="00764C33"/>
    <w:rsid w:val="007802F7"/>
    <w:rsid w:val="00781257"/>
    <w:rsid w:val="007A5D28"/>
    <w:rsid w:val="007B40BA"/>
    <w:rsid w:val="007B599E"/>
    <w:rsid w:val="007B5D4E"/>
    <w:rsid w:val="007C1909"/>
    <w:rsid w:val="007F04AC"/>
    <w:rsid w:val="00805DD1"/>
    <w:rsid w:val="00837C1F"/>
    <w:rsid w:val="00861DEB"/>
    <w:rsid w:val="008642F2"/>
    <w:rsid w:val="008932B9"/>
    <w:rsid w:val="00893581"/>
    <w:rsid w:val="008A39E1"/>
    <w:rsid w:val="008C301E"/>
    <w:rsid w:val="008D0264"/>
    <w:rsid w:val="008D469D"/>
    <w:rsid w:val="00902DD9"/>
    <w:rsid w:val="0090684E"/>
    <w:rsid w:val="00910B88"/>
    <w:rsid w:val="00910D25"/>
    <w:rsid w:val="00915141"/>
    <w:rsid w:val="009237AF"/>
    <w:rsid w:val="00941AE4"/>
    <w:rsid w:val="00954DFD"/>
    <w:rsid w:val="00965E86"/>
    <w:rsid w:val="00966946"/>
    <w:rsid w:val="00974BA8"/>
    <w:rsid w:val="009755BD"/>
    <w:rsid w:val="009839EC"/>
    <w:rsid w:val="009B216E"/>
    <w:rsid w:val="009B5DEE"/>
    <w:rsid w:val="009D37E0"/>
    <w:rsid w:val="009F6E42"/>
    <w:rsid w:val="00A12737"/>
    <w:rsid w:val="00A33F5B"/>
    <w:rsid w:val="00A40FC0"/>
    <w:rsid w:val="00A4480D"/>
    <w:rsid w:val="00A5742A"/>
    <w:rsid w:val="00A64310"/>
    <w:rsid w:val="00A658A9"/>
    <w:rsid w:val="00A748FB"/>
    <w:rsid w:val="00AA6C9C"/>
    <w:rsid w:val="00AA7B7E"/>
    <w:rsid w:val="00AB6D13"/>
    <w:rsid w:val="00AB7064"/>
    <w:rsid w:val="00AF293B"/>
    <w:rsid w:val="00B055C0"/>
    <w:rsid w:val="00B17A2F"/>
    <w:rsid w:val="00B22ECB"/>
    <w:rsid w:val="00B301AB"/>
    <w:rsid w:val="00B3035A"/>
    <w:rsid w:val="00B36604"/>
    <w:rsid w:val="00B4246F"/>
    <w:rsid w:val="00B45702"/>
    <w:rsid w:val="00B7398C"/>
    <w:rsid w:val="00B75603"/>
    <w:rsid w:val="00B83D9C"/>
    <w:rsid w:val="00B877F3"/>
    <w:rsid w:val="00B90275"/>
    <w:rsid w:val="00BA7CF5"/>
    <w:rsid w:val="00BC0A3F"/>
    <w:rsid w:val="00BC20E1"/>
    <w:rsid w:val="00BC4924"/>
    <w:rsid w:val="00BE02A2"/>
    <w:rsid w:val="00BE2835"/>
    <w:rsid w:val="00BE6AAE"/>
    <w:rsid w:val="00C03856"/>
    <w:rsid w:val="00C056FE"/>
    <w:rsid w:val="00C31BEE"/>
    <w:rsid w:val="00CA1D5D"/>
    <w:rsid w:val="00CE1586"/>
    <w:rsid w:val="00CE19E3"/>
    <w:rsid w:val="00CF3020"/>
    <w:rsid w:val="00D046DC"/>
    <w:rsid w:val="00D146CA"/>
    <w:rsid w:val="00D15B2F"/>
    <w:rsid w:val="00D15D93"/>
    <w:rsid w:val="00D1674B"/>
    <w:rsid w:val="00D2177E"/>
    <w:rsid w:val="00D23C0F"/>
    <w:rsid w:val="00D319F0"/>
    <w:rsid w:val="00D46992"/>
    <w:rsid w:val="00D54463"/>
    <w:rsid w:val="00D5685A"/>
    <w:rsid w:val="00DA26A6"/>
    <w:rsid w:val="00DA7B32"/>
    <w:rsid w:val="00DB3E41"/>
    <w:rsid w:val="00DC1E8C"/>
    <w:rsid w:val="00DD33C0"/>
    <w:rsid w:val="00DD6662"/>
    <w:rsid w:val="00DE06B0"/>
    <w:rsid w:val="00E06F7D"/>
    <w:rsid w:val="00E1409E"/>
    <w:rsid w:val="00E20E89"/>
    <w:rsid w:val="00E2210F"/>
    <w:rsid w:val="00E2259E"/>
    <w:rsid w:val="00E24917"/>
    <w:rsid w:val="00E36878"/>
    <w:rsid w:val="00E40054"/>
    <w:rsid w:val="00E50094"/>
    <w:rsid w:val="00E503CA"/>
    <w:rsid w:val="00E5071A"/>
    <w:rsid w:val="00E51836"/>
    <w:rsid w:val="00E64664"/>
    <w:rsid w:val="00E67371"/>
    <w:rsid w:val="00E71694"/>
    <w:rsid w:val="00E8347E"/>
    <w:rsid w:val="00E939EF"/>
    <w:rsid w:val="00EC7EE5"/>
    <w:rsid w:val="00ED29A9"/>
    <w:rsid w:val="00EE02E1"/>
    <w:rsid w:val="00EE3A81"/>
    <w:rsid w:val="00EE49A6"/>
    <w:rsid w:val="00EF00A0"/>
    <w:rsid w:val="00F06AEE"/>
    <w:rsid w:val="00F21BD8"/>
    <w:rsid w:val="00F2215E"/>
    <w:rsid w:val="00F22BCB"/>
    <w:rsid w:val="00F2645A"/>
    <w:rsid w:val="00F3168E"/>
    <w:rsid w:val="00F321BC"/>
    <w:rsid w:val="00F42B1A"/>
    <w:rsid w:val="00F44424"/>
    <w:rsid w:val="00F46B3A"/>
    <w:rsid w:val="00F50917"/>
    <w:rsid w:val="00F53F0A"/>
    <w:rsid w:val="00F53F36"/>
    <w:rsid w:val="00F64F20"/>
    <w:rsid w:val="00F7215D"/>
    <w:rsid w:val="00FA4E2A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31B"/>
  </w:style>
  <w:style w:type="paragraph" w:styleId="a8">
    <w:name w:val="footer"/>
    <w:basedOn w:val="a"/>
    <w:link w:val="a9"/>
    <w:uiPriority w:val="99"/>
    <w:unhideWhenUsed/>
    <w:rsid w:val="001A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31B"/>
  </w:style>
  <w:style w:type="table" w:styleId="aa">
    <w:name w:val="Table Grid"/>
    <w:basedOn w:val="a1"/>
    <w:uiPriority w:val="59"/>
    <w:rsid w:val="0098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07CA-8A17-43AA-B4D6-548F872F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20</cp:revision>
  <dcterms:created xsi:type="dcterms:W3CDTF">2023-01-17T05:40:00Z</dcterms:created>
  <dcterms:modified xsi:type="dcterms:W3CDTF">2023-02-24T10:43:00Z</dcterms:modified>
</cp:coreProperties>
</file>