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3F" w:rsidRPr="00831BBF" w:rsidRDefault="00C86E3F" w:rsidP="00AC400E">
      <w:pPr>
        <w:tabs>
          <w:tab w:val="left" w:pos="2956"/>
          <w:tab w:val="left" w:pos="82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3F" w:rsidRPr="00831BBF" w:rsidRDefault="00C86E3F" w:rsidP="00C86E3F">
      <w:pPr>
        <w:tabs>
          <w:tab w:val="left" w:pos="2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E3F" w:rsidRPr="00831BBF" w:rsidRDefault="00C86E3F" w:rsidP="00C86E3F">
      <w:pPr>
        <w:tabs>
          <w:tab w:val="left" w:pos="2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90B" w:rsidRPr="00831BBF" w:rsidRDefault="00ED290B" w:rsidP="00C86E3F">
      <w:pPr>
        <w:tabs>
          <w:tab w:val="left" w:pos="2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07E7" w:rsidRPr="00831BBF" w:rsidRDefault="00D17097" w:rsidP="00C00E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17097" w:rsidRPr="00831BBF" w:rsidRDefault="00D17097" w:rsidP="00C00E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летнего оздоровительного лагеря</w:t>
      </w:r>
      <w:r w:rsidR="008D06F8"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«Солнышко»</w:t>
      </w:r>
      <w:r w:rsidR="00C86E3F"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17097" w:rsidRPr="00831BBF" w:rsidRDefault="00006948" w:rsidP="00C00E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 смену 2017</w:t>
      </w:r>
      <w:r w:rsidR="00D17097"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8D06F8" w:rsidRPr="00831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</w:p>
    <w:p w:rsidR="00D17097" w:rsidRPr="00831BBF" w:rsidRDefault="00C31E6E" w:rsidP="00C00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Летний</w:t>
      </w:r>
      <w:r w:rsidR="00D1709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 </w:t>
      </w:r>
      <w:r w:rsidR="008D06F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с дневным пребыванием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8D06F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</w:t>
      </w:r>
      <w:r w:rsidR="00D1709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разовым питанием</w:t>
      </w:r>
      <w:r w:rsidR="0000694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7097" w:rsidRPr="00831BBF" w:rsidRDefault="00D17097" w:rsidP="00C00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F3412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147AFD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F3412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8D06F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 w:rsidR="00147AFD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06F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смена – с 01.06 по 22</w:t>
      </w:r>
      <w:r w:rsidR="003E07E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0694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47AFD" w:rsidRPr="00831BBF" w:rsidRDefault="00147AFD" w:rsidP="000069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Летний оздоровительный лагерь с дневным пребыванием </w:t>
      </w:r>
      <w:r w:rsidR="0000694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«Солнышко» в 2017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работа</w:t>
      </w:r>
      <w:r w:rsidR="00DB2641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06948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программе «Сокровища города детства», </w:t>
      </w:r>
      <w:r w:rsidR="00770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r w:rsidR="00DB2641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</w:p>
    <w:p w:rsidR="00DB2641" w:rsidRPr="00831BBF" w:rsidRDefault="00DB2641" w:rsidP="00C00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F83" w:rsidRPr="00AB1F83" w:rsidRDefault="00AB1F83" w:rsidP="0063736E">
      <w:pPr>
        <w:rPr>
          <w:rFonts w:ascii="Times New Roman" w:hAnsi="Times New Roman"/>
          <w:b/>
          <w:sz w:val="24"/>
          <w:szCs w:val="24"/>
          <w:u w:val="single"/>
        </w:rPr>
      </w:pPr>
      <w:r w:rsidRPr="00AB1F83">
        <w:rPr>
          <w:rFonts w:ascii="Times New Roman" w:hAnsi="Times New Roman"/>
          <w:b/>
          <w:sz w:val="24"/>
          <w:szCs w:val="24"/>
        </w:rPr>
        <w:t>Цель программы –</w:t>
      </w:r>
      <w:r w:rsidRPr="00AB1F83">
        <w:rPr>
          <w:rFonts w:ascii="Times New Roman" w:hAnsi="Times New Roman"/>
          <w:sz w:val="24"/>
          <w:szCs w:val="24"/>
        </w:rPr>
        <w:t xml:space="preserve"> создание условий для оздоровления, физического и творческого развития детей, формирования социальной культуры обучающихся, содействие воспитанию патриотизма, воспитания нравственных качеств личности.</w:t>
      </w:r>
    </w:p>
    <w:p w:rsidR="00AB1F83" w:rsidRPr="00AB1F83" w:rsidRDefault="00AB1F83" w:rsidP="00AB1F83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AB1F83">
        <w:rPr>
          <w:rFonts w:ascii="Times New Roman" w:hAnsi="Times New Roman"/>
          <w:b/>
          <w:sz w:val="24"/>
          <w:szCs w:val="24"/>
        </w:rPr>
        <w:t>Задачи:</w:t>
      </w:r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укрепи</w:t>
      </w:r>
      <w:r w:rsidRPr="00AB1F83">
        <w:rPr>
          <w:rFonts w:ascii="Times New Roman" w:hAnsi="Times New Roman"/>
          <w:sz w:val="24"/>
          <w:szCs w:val="24"/>
        </w:rPr>
        <w:t>ть здоровье детей;</w:t>
      </w:r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>привить навыки здорового образа жизни;</w:t>
      </w:r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 xml:space="preserve">воспитывать </w:t>
      </w:r>
      <w:proofErr w:type="gramStart"/>
      <w:r w:rsidRPr="00AB1F83">
        <w:rPr>
          <w:rFonts w:ascii="Times New Roman" w:hAnsi="Times New Roman"/>
          <w:sz w:val="24"/>
          <w:szCs w:val="24"/>
        </w:rPr>
        <w:t>бережное</w:t>
      </w:r>
      <w:proofErr w:type="gramEnd"/>
      <w:r w:rsidRPr="00AB1F83">
        <w:rPr>
          <w:rFonts w:ascii="Times New Roman" w:hAnsi="Times New Roman"/>
          <w:sz w:val="24"/>
          <w:szCs w:val="24"/>
        </w:rPr>
        <w:t xml:space="preserve"> отношения к природе;</w:t>
      </w:r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>воспитывать в детях патриотизм, любовь к родному краю, стране.</w:t>
      </w:r>
      <w:bookmarkStart w:id="0" w:name="_GoBack"/>
      <w:bookmarkEnd w:id="0"/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>приобщать детей к творческим видам деятельности;</w:t>
      </w:r>
    </w:p>
    <w:p w:rsidR="00AB1F83" w:rsidRPr="00AB1F83" w:rsidRDefault="00374343" w:rsidP="00AB1F83">
      <w:pPr>
        <w:pStyle w:val="a7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 xml:space="preserve">формировать у детей </w:t>
      </w:r>
      <w:r>
        <w:rPr>
          <w:rFonts w:ascii="Times New Roman" w:hAnsi="Times New Roman"/>
          <w:sz w:val="24"/>
          <w:szCs w:val="24"/>
        </w:rPr>
        <w:t>навыки коммуникативного общения.</w:t>
      </w:r>
    </w:p>
    <w:p w:rsidR="008D06F8" w:rsidRPr="00831BBF" w:rsidRDefault="008D06F8" w:rsidP="00DB264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D06F8" w:rsidRDefault="00374343" w:rsidP="00374343">
      <w:pPr>
        <w:pStyle w:val="a4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7AFD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06F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етний оздоровительный  лагерь «Солнышко»</w:t>
      </w:r>
      <w:r w:rsidR="00C31E6E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ЦРТДиЮ</w:t>
      </w:r>
      <w:r w:rsidR="00147AFD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на базе </w:t>
      </w:r>
      <w:r w:rsidR="00AC377E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развития творчества детей и юношества</w:t>
      </w:r>
      <w:r w:rsidR="008D06F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7AFD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31BBF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27</w:t>
      </w:r>
      <w:r w:rsidR="008D06F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</w:t>
      </w:r>
      <w:r w:rsidR="00AC377E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6 до 11</w:t>
      </w:r>
      <w:r w:rsidR="007B4776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831BBF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5 детей</w:t>
      </w:r>
      <w:r w:rsidR="008D06F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831BBF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поддержки населения</w:t>
      </w:r>
      <w:r w:rsidR="008D06F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EA8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343" w:rsidRPr="00831BBF" w:rsidRDefault="00374343" w:rsidP="003743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1F83">
        <w:rPr>
          <w:rFonts w:ascii="Times New Roman" w:hAnsi="Times New Roman"/>
          <w:sz w:val="24"/>
          <w:szCs w:val="24"/>
        </w:rPr>
        <w:t>Реализац</w:t>
      </w:r>
      <w:r>
        <w:rPr>
          <w:rFonts w:ascii="Times New Roman" w:hAnsi="Times New Roman"/>
          <w:sz w:val="24"/>
          <w:szCs w:val="24"/>
        </w:rPr>
        <w:t>ия целей и задач  осуществлялась</w:t>
      </w:r>
      <w:r w:rsidRPr="00AB1F83">
        <w:rPr>
          <w:rFonts w:ascii="Times New Roman" w:hAnsi="Times New Roman"/>
          <w:sz w:val="24"/>
          <w:szCs w:val="24"/>
        </w:rPr>
        <w:t xml:space="preserve"> по программе летнего оздоровительного лагеря с дневным пребыван</w:t>
      </w:r>
      <w:r>
        <w:rPr>
          <w:rFonts w:ascii="Times New Roman" w:hAnsi="Times New Roman"/>
          <w:sz w:val="24"/>
          <w:szCs w:val="24"/>
        </w:rPr>
        <w:t xml:space="preserve">ием «Солнышко». </w:t>
      </w:r>
    </w:p>
    <w:p w:rsidR="00831BBF" w:rsidRPr="00831BBF" w:rsidRDefault="00374343" w:rsidP="003743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31BBF" w:rsidRPr="00831BBF">
        <w:rPr>
          <w:rFonts w:ascii="Times New Roman" w:hAnsi="Times New Roman"/>
          <w:sz w:val="24"/>
          <w:szCs w:val="24"/>
        </w:rPr>
        <w:t>Название смены «Сокрови</w:t>
      </w:r>
      <w:r w:rsidR="008370FA">
        <w:rPr>
          <w:rFonts w:ascii="Times New Roman" w:hAnsi="Times New Roman"/>
          <w:sz w:val="24"/>
          <w:szCs w:val="24"/>
        </w:rPr>
        <w:t>ща города детства» предполагал</w:t>
      </w:r>
      <w:r w:rsidR="00144A13">
        <w:rPr>
          <w:rFonts w:ascii="Times New Roman" w:hAnsi="Times New Roman"/>
          <w:sz w:val="24"/>
          <w:szCs w:val="24"/>
        </w:rPr>
        <w:t>о</w:t>
      </w:r>
      <w:r w:rsidR="008370FA">
        <w:rPr>
          <w:rFonts w:ascii="Times New Roman" w:hAnsi="Times New Roman"/>
          <w:sz w:val="24"/>
          <w:szCs w:val="24"/>
        </w:rPr>
        <w:t xml:space="preserve"> </w:t>
      </w:r>
      <w:r w:rsidR="00831BBF" w:rsidRPr="00831BBF">
        <w:rPr>
          <w:rFonts w:ascii="Times New Roman" w:hAnsi="Times New Roman"/>
          <w:sz w:val="24"/>
          <w:szCs w:val="24"/>
        </w:rPr>
        <w:t xml:space="preserve">деятельность, направленную на поиск </w:t>
      </w:r>
      <w:r>
        <w:rPr>
          <w:rFonts w:ascii="Times New Roman" w:hAnsi="Times New Roman"/>
          <w:sz w:val="24"/>
          <w:szCs w:val="24"/>
        </w:rPr>
        <w:t>«сокровищ»</w:t>
      </w:r>
      <w:r w:rsidR="00831BBF" w:rsidRPr="00831BB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31BBF" w:rsidRPr="00831BBF">
        <w:rPr>
          <w:rFonts w:ascii="Times New Roman" w:hAnsi="Times New Roman"/>
          <w:sz w:val="24"/>
          <w:szCs w:val="24"/>
        </w:rPr>
        <w:t xml:space="preserve">Сокровищами </w:t>
      </w:r>
      <w:r w:rsidR="00144A13">
        <w:rPr>
          <w:rFonts w:ascii="Times New Roman" w:hAnsi="Times New Roman"/>
          <w:sz w:val="24"/>
          <w:szCs w:val="24"/>
        </w:rPr>
        <w:t>Г</w:t>
      </w:r>
      <w:r w:rsidR="00831BBF" w:rsidRPr="00831BBF">
        <w:rPr>
          <w:rFonts w:ascii="Times New Roman" w:hAnsi="Times New Roman"/>
          <w:sz w:val="24"/>
          <w:szCs w:val="24"/>
        </w:rPr>
        <w:t xml:space="preserve">орода детства являются такие нравственные качества личности,  как  любовь, доверие, честность, доброта, милосердие, порядочность, скромность, дружелюбие, ответственность, благодарность, щедрость, </w:t>
      </w:r>
      <w:r w:rsidR="008370FA">
        <w:rPr>
          <w:rFonts w:ascii="Times New Roman" w:hAnsi="Times New Roman"/>
          <w:sz w:val="24"/>
          <w:szCs w:val="24"/>
        </w:rPr>
        <w:t>умение прощать.</w:t>
      </w:r>
      <w:proofErr w:type="gramEnd"/>
      <w:r w:rsidR="008370FA">
        <w:rPr>
          <w:rFonts w:ascii="Times New Roman" w:hAnsi="Times New Roman"/>
          <w:sz w:val="24"/>
          <w:szCs w:val="24"/>
        </w:rPr>
        <w:t xml:space="preserve"> И ребята старались </w:t>
      </w:r>
      <w:r w:rsidR="00831BBF" w:rsidRPr="00831BBF">
        <w:rPr>
          <w:rFonts w:ascii="Times New Roman" w:hAnsi="Times New Roman"/>
          <w:sz w:val="24"/>
          <w:szCs w:val="24"/>
        </w:rPr>
        <w:t xml:space="preserve"> проявить эти качества в течение смены.</w:t>
      </w:r>
    </w:p>
    <w:p w:rsidR="00831BBF" w:rsidRDefault="00831BBF" w:rsidP="00831BBF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18 дней ребят совершили</w:t>
      </w:r>
      <w:r w:rsidRPr="00831BBF">
        <w:rPr>
          <w:rFonts w:ascii="Times New Roman" w:hAnsi="Times New Roman"/>
          <w:sz w:val="24"/>
          <w:szCs w:val="24"/>
        </w:rPr>
        <w:t xml:space="preserve"> увлекательное путешествие, наполненное викторинами, конкурсами, весёлыми стартами, познавательными опытами, выставками работ, сделанных своими руками. </w:t>
      </w:r>
      <w:r>
        <w:rPr>
          <w:rFonts w:ascii="Times New Roman" w:hAnsi="Times New Roman"/>
          <w:sz w:val="24"/>
          <w:szCs w:val="24"/>
        </w:rPr>
        <w:t>В течение</w:t>
      </w:r>
      <w:r w:rsidRPr="00831BBF">
        <w:rPr>
          <w:rFonts w:ascii="Times New Roman" w:hAnsi="Times New Roman"/>
          <w:sz w:val="24"/>
          <w:szCs w:val="24"/>
        </w:rPr>
        <w:t xml:space="preserve"> всей смены к</w:t>
      </w:r>
      <w:r>
        <w:rPr>
          <w:rFonts w:ascii="Times New Roman" w:hAnsi="Times New Roman"/>
          <w:sz w:val="24"/>
          <w:szCs w:val="24"/>
        </w:rPr>
        <w:t>аждый ребёнок смог внести</w:t>
      </w:r>
      <w:r w:rsidRPr="00831BBF">
        <w:rPr>
          <w:rFonts w:ascii="Times New Roman" w:hAnsi="Times New Roman"/>
          <w:sz w:val="24"/>
          <w:szCs w:val="24"/>
        </w:rPr>
        <w:t xml:space="preserve"> свой вклад для достижения общей цели лагеря – нахождения СОКРОВИЩ ГОРОДА ДЕТСТВА. </w:t>
      </w:r>
    </w:p>
    <w:p w:rsidR="00AB1F83" w:rsidRPr="00374343" w:rsidRDefault="00FC4968" w:rsidP="003743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4343">
        <w:rPr>
          <w:rFonts w:ascii="Times New Roman" w:hAnsi="Times New Roman"/>
          <w:sz w:val="24"/>
          <w:szCs w:val="24"/>
        </w:rPr>
        <w:t>Центром всех событий был</w:t>
      </w:r>
      <w:r w:rsidR="00AB1F83" w:rsidRPr="00AB1F83">
        <w:rPr>
          <w:rFonts w:ascii="Times New Roman" w:hAnsi="Times New Roman"/>
          <w:sz w:val="24"/>
          <w:szCs w:val="24"/>
        </w:rPr>
        <w:t xml:space="preserve"> «</w:t>
      </w:r>
      <w:r w:rsidR="00144A13">
        <w:rPr>
          <w:rFonts w:ascii="Times New Roman" w:hAnsi="Times New Roman"/>
          <w:sz w:val="24"/>
          <w:szCs w:val="24"/>
        </w:rPr>
        <w:t>Город детства», в</w:t>
      </w:r>
      <w:r w:rsidR="00AB1F83" w:rsidRPr="00AB1F83">
        <w:rPr>
          <w:rFonts w:ascii="Times New Roman" w:hAnsi="Times New Roman"/>
          <w:sz w:val="24"/>
          <w:szCs w:val="24"/>
        </w:rPr>
        <w:t xml:space="preserve"> котором</w:t>
      </w:r>
      <w:r w:rsidR="008370FA">
        <w:rPr>
          <w:rFonts w:ascii="Times New Roman" w:hAnsi="Times New Roman"/>
          <w:sz w:val="24"/>
          <w:szCs w:val="24"/>
        </w:rPr>
        <w:t xml:space="preserve"> каждый день кладоискателей ждали</w:t>
      </w:r>
      <w:r w:rsidR="00AB1F83" w:rsidRPr="00AB1F83">
        <w:rPr>
          <w:rFonts w:ascii="Times New Roman" w:hAnsi="Times New Roman"/>
          <w:sz w:val="24"/>
          <w:szCs w:val="24"/>
        </w:rPr>
        <w:t xml:space="preserve"> приключения. Названия своих от</w:t>
      </w:r>
      <w:r w:rsidR="008370FA">
        <w:rPr>
          <w:rFonts w:ascii="Times New Roman" w:hAnsi="Times New Roman"/>
          <w:sz w:val="24"/>
          <w:szCs w:val="24"/>
        </w:rPr>
        <w:t>рядов, девизы и отрядные уголки дети придумали</w:t>
      </w:r>
      <w:r w:rsidR="00AB1F83" w:rsidRPr="00AB1F83">
        <w:rPr>
          <w:rFonts w:ascii="Times New Roman" w:hAnsi="Times New Roman"/>
          <w:sz w:val="24"/>
          <w:szCs w:val="24"/>
        </w:rPr>
        <w:t xml:space="preserve"> сами.</w:t>
      </w:r>
      <w:r w:rsidR="003743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210B" w:rsidRPr="00374343">
        <w:rPr>
          <w:rFonts w:ascii="Times New Roman" w:hAnsi="Times New Roman"/>
          <w:bCs/>
          <w:sz w:val="24"/>
          <w:szCs w:val="24"/>
        </w:rPr>
        <w:t>Участники смены:</w:t>
      </w:r>
      <w:r w:rsidR="00374343">
        <w:rPr>
          <w:rFonts w:ascii="Times New Roman" w:hAnsi="Times New Roman"/>
          <w:sz w:val="24"/>
          <w:szCs w:val="24"/>
        </w:rPr>
        <w:t xml:space="preserve"> </w:t>
      </w:r>
      <w:r w:rsidR="00374343" w:rsidRPr="00374343">
        <w:rPr>
          <w:rFonts w:ascii="Times New Roman" w:hAnsi="Times New Roman"/>
          <w:bCs/>
          <w:sz w:val="24"/>
          <w:szCs w:val="24"/>
        </w:rPr>
        <w:t xml:space="preserve">хранитель сокровищ - организатор лагерной смены; </w:t>
      </w:r>
      <w:r w:rsidR="00374343">
        <w:rPr>
          <w:rFonts w:ascii="Times New Roman" w:hAnsi="Times New Roman"/>
          <w:sz w:val="24"/>
          <w:szCs w:val="24"/>
        </w:rPr>
        <w:t xml:space="preserve"> </w:t>
      </w:r>
      <w:r w:rsidR="00374343" w:rsidRPr="00374343">
        <w:rPr>
          <w:rFonts w:ascii="Times New Roman" w:hAnsi="Times New Roman"/>
          <w:bCs/>
          <w:sz w:val="24"/>
          <w:szCs w:val="24"/>
        </w:rPr>
        <w:t>капитаны – воспитатели;</w:t>
      </w:r>
      <w:r w:rsidR="00374343">
        <w:rPr>
          <w:rFonts w:ascii="Times New Roman" w:hAnsi="Times New Roman"/>
          <w:sz w:val="24"/>
          <w:szCs w:val="24"/>
        </w:rPr>
        <w:t xml:space="preserve"> </w:t>
      </w:r>
      <w:r w:rsidR="00374343" w:rsidRPr="00374343">
        <w:rPr>
          <w:rFonts w:ascii="Times New Roman" w:hAnsi="Times New Roman"/>
          <w:bCs/>
          <w:sz w:val="24"/>
          <w:szCs w:val="24"/>
        </w:rPr>
        <w:t>кладоискатели (искатели</w:t>
      </w:r>
      <w:r w:rsidR="00AB1F83" w:rsidRPr="00374343">
        <w:rPr>
          <w:rFonts w:ascii="Times New Roman" w:hAnsi="Times New Roman"/>
          <w:bCs/>
          <w:sz w:val="24"/>
          <w:szCs w:val="24"/>
        </w:rPr>
        <w:t xml:space="preserve">) – дети. </w:t>
      </w:r>
      <w:proofErr w:type="gramEnd"/>
    </w:p>
    <w:p w:rsidR="00AB1F83" w:rsidRPr="00AB1F83" w:rsidRDefault="00AB1F83" w:rsidP="00AB1F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> </w:t>
      </w:r>
      <w:r w:rsidRPr="00AB1F83">
        <w:rPr>
          <w:rFonts w:ascii="Times New Roman" w:hAnsi="Times New Roman"/>
          <w:bCs/>
          <w:iCs/>
          <w:sz w:val="24"/>
          <w:szCs w:val="24"/>
        </w:rPr>
        <w:t>Задач</w:t>
      </w:r>
      <w:r w:rsidR="008370FA">
        <w:rPr>
          <w:rFonts w:ascii="Times New Roman" w:hAnsi="Times New Roman"/>
          <w:bCs/>
          <w:iCs/>
          <w:sz w:val="24"/>
          <w:szCs w:val="24"/>
        </w:rPr>
        <w:t>ей</w:t>
      </w:r>
      <w:r w:rsidRPr="00AB1F8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370FA">
        <w:rPr>
          <w:rFonts w:ascii="Times New Roman" w:hAnsi="Times New Roman"/>
          <w:sz w:val="24"/>
          <w:szCs w:val="24"/>
        </w:rPr>
        <w:t xml:space="preserve">хранителя сокровищ, капитанов была </w:t>
      </w:r>
      <w:r w:rsidR="00374343">
        <w:rPr>
          <w:rFonts w:ascii="Times New Roman" w:hAnsi="Times New Roman"/>
          <w:sz w:val="24"/>
          <w:szCs w:val="24"/>
        </w:rPr>
        <w:t>реализация</w:t>
      </w:r>
      <w:r w:rsidRPr="00AB1F83">
        <w:rPr>
          <w:rFonts w:ascii="Times New Roman" w:hAnsi="Times New Roman"/>
          <w:sz w:val="24"/>
          <w:szCs w:val="24"/>
        </w:rPr>
        <w:t xml:space="preserve"> плановой работы лагерной смены. Кажды</w:t>
      </w:r>
      <w:r w:rsidR="008370FA">
        <w:rPr>
          <w:rFonts w:ascii="Times New Roman" w:hAnsi="Times New Roman"/>
          <w:sz w:val="24"/>
          <w:szCs w:val="24"/>
        </w:rPr>
        <w:t>й день на планёрке анализировалась</w:t>
      </w:r>
      <w:r w:rsidR="00557990">
        <w:rPr>
          <w:rFonts w:ascii="Times New Roman" w:hAnsi="Times New Roman"/>
          <w:sz w:val="24"/>
          <w:szCs w:val="24"/>
        </w:rPr>
        <w:t xml:space="preserve"> прошедший</w:t>
      </w:r>
      <w:r w:rsidRPr="00AB1F83">
        <w:rPr>
          <w:rFonts w:ascii="Times New Roman" w:hAnsi="Times New Roman"/>
          <w:sz w:val="24"/>
          <w:szCs w:val="24"/>
        </w:rPr>
        <w:t xml:space="preserve"> </w:t>
      </w:r>
      <w:r w:rsidR="00557990">
        <w:rPr>
          <w:rFonts w:ascii="Times New Roman" w:hAnsi="Times New Roman"/>
          <w:sz w:val="24"/>
          <w:szCs w:val="24"/>
        </w:rPr>
        <w:t>день</w:t>
      </w:r>
      <w:r w:rsidR="0040210B">
        <w:rPr>
          <w:rFonts w:ascii="Times New Roman" w:hAnsi="Times New Roman"/>
          <w:sz w:val="24"/>
          <w:szCs w:val="24"/>
        </w:rPr>
        <w:t>,</w:t>
      </w:r>
      <w:r w:rsidRPr="00AB1F83">
        <w:rPr>
          <w:rFonts w:ascii="Times New Roman" w:hAnsi="Times New Roman"/>
          <w:sz w:val="24"/>
          <w:szCs w:val="24"/>
        </w:rPr>
        <w:t xml:space="preserve"> и </w:t>
      </w:r>
      <w:r w:rsidR="008370FA">
        <w:rPr>
          <w:rFonts w:ascii="Times New Roman" w:hAnsi="Times New Roman"/>
          <w:sz w:val="24"/>
          <w:szCs w:val="24"/>
        </w:rPr>
        <w:t>планировалось</w:t>
      </w:r>
      <w:r w:rsidRPr="00AB1F83">
        <w:rPr>
          <w:rFonts w:ascii="Times New Roman" w:hAnsi="Times New Roman"/>
          <w:sz w:val="24"/>
          <w:szCs w:val="24"/>
        </w:rPr>
        <w:t xml:space="preserve"> следующее дело.</w:t>
      </w:r>
    </w:p>
    <w:p w:rsidR="00D866B1" w:rsidRDefault="00374343" w:rsidP="00D866B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Итоги всех дел размещались на с</w:t>
      </w:r>
      <w:r w:rsidR="00D866B1" w:rsidRPr="00D866B1">
        <w:rPr>
          <w:rFonts w:ascii="Times New Roman" w:hAnsi="Times New Roman"/>
          <w:sz w:val="24"/>
          <w:szCs w:val="24"/>
        </w:rPr>
        <w:t>тенд</w:t>
      </w:r>
      <w:r>
        <w:rPr>
          <w:rFonts w:ascii="Times New Roman" w:hAnsi="Times New Roman"/>
          <w:sz w:val="24"/>
          <w:szCs w:val="24"/>
        </w:rPr>
        <w:t xml:space="preserve">е, </w:t>
      </w:r>
      <w:r w:rsidR="00D866B1" w:rsidRPr="00D866B1">
        <w:rPr>
          <w:rFonts w:ascii="Times New Roman" w:hAnsi="Times New Roman"/>
          <w:sz w:val="24"/>
          <w:szCs w:val="24"/>
        </w:rPr>
        <w:t>выполне</w:t>
      </w:r>
      <w:r>
        <w:rPr>
          <w:rFonts w:ascii="Times New Roman" w:hAnsi="Times New Roman"/>
          <w:sz w:val="24"/>
          <w:szCs w:val="24"/>
        </w:rPr>
        <w:t>н</w:t>
      </w:r>
      <w:r w:rsidR="00D866B1" w:rsidRPr="00D866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в виде карты сокровищ.</w:t>
      </w:r>
      <w:r w:rsidR="00D866B1" w:rsidRPr="00D866B1">
        <w:rPr>
          <w:rFonts w:ascii="Times New Roman" w:hAnsi="Times New Roman"/>
          <w:sz w:val="24"/>
          <w:szCs w:val="24"/>
        </w:rPr>
        <w:t xml:space="preserve"> </w:t>
      </w:r>
    </w:p>
    <w:p w:rsidR="00AB1F83" w:rsidRPr="00557990" w:rsidRDefault="00ED4113" w:rsidP="00AB1F83">
      <w:pPr>
        <w:spacing w:after="0"/>
        <w:ind w:firstLine="5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игровом зале</w:t>
      </w:r>
      <w:r w:rsidR="008370FA">
        <w:rPr>
          <w:rFonts w:ascii="Times New Roman" w:hAnsi="Times New Roman"/>
          <w:sz w:val="24"/>
          <w:szCs w:val="24"/>
        </w:rPr>
        <w:t xml:space="preserve"> был установлен сундук, в котор</w:t>
      </w:r>
      <w:r w:rsidR="00144A13">
        <w:rPr>
          <w:rFonts w:ascii="Times New Roman" w:hAnsi="Times New Roman"/>
          <w:sz w:val="24"/>
          <w:szCs w:val="24"/>
        </w:rPr>
        <w:t xml:space="preserve">ом </w:t>
      </w:r>
      <w:r w:rsidR="008370FA">
        <w:rPr>
          <w:rFonts w:ascii="Times New Roman" w:hAnsi="Times New Roman"/>
          <w:sz w:val="24"/>
          <w:szCs w:val="24"/>
        </w:rPr>
        <w:t xml:space="preserve"> каждый день </w:t>
      </w:r>
      <w:r w:rsidR="00557990">
        <w:rPr>
          <w:rFonts w:ascii="Times New Roman" w:hAnsi="Times New Roman"/>
          <w:sz w:val="24"/>
          <w:szCs w:val="24"/>
        </w:rPr>
        <w:t>появлялось новое задание.</w:t>
      </w:r>
      <w:r w:rsidR="008370FA">
        <w:rPr>
          <w:rFonts w:ascii="Times New Roman" w:hAnsi="Times New Roman"/>
          <w:sz w:val="24"/>
          <w:szCs w:val="24"/>
        </w:rPr>
        <w:t xml:space="preserve"> </w:t>
      </w:r>
      <w:r w:rsidR="00AB1F83" w:rsidRPr="00AB1F83">
        <w:rPr>
          <w:rFonts w:ascii="Times New Roman" w:hAnsi="Times New Roman"/>
          <w:sz w:val="24"/>
          <w:szCs w:val="24"/>
        </w:rPr>
        <w:t xml:space="preserve"> </w:t>
      </w:r>
      <w:r w:rsidR="00557990" w:rsidRPr="00AB1F83">
        <w:rPr>
          <w:rFonts w:ascii="Times New Roman" w:hAnsi="Times New Roman"/>
          <w:sz w:val="24"/>
          <w:szCs w:val="24"/>
        </w:rPr>
        <w:t>Группа кладоискателей, ставшая лидером в очередном приключе</w:t>
      </w:r>
      <w:r w:rsidR="00557990">
        <w:rPr>
          <w:rFonts w:ascii="Times New Roman" w:hAnsi="Times New Roman"/>
          <w:sz w:val="24"/>
          <w:szCs w:val="24"/>
        </w:rPr>
        <w:t>нии (общелагерном деле) получала</w:t>
      </w:r>
      <w:r w:rsidR="00557990" w:rsidRPr="00AB1F83">
        <w:rPr>
          <w:rFonts w:ascii="Times New Roman" w:hAnsi="Times New Roman"/>
          <w:sz w:val="24"/>
          <w:szCs w:val="24"/>
        </w:rPr>
        <w:t xml:space="preserve"> фрагмент карты, на котором </w:t>
      </w:r>
      <w:r w:rsidR="00557990">
        <w:rPr>
          <w:rFonts w:ascii="Times New Roman" w:hAnsi="Times New Roman"/>
          <w:sz w:val="24"/>
          <w:szCs w:val="24"/>
        </w:rPr>
        <w:t>было указано одно из положительных качеств личности человека (</w:t>
      </w:r>
      <w:r w:rsidR="00557990" w:rsidRPr="00AB1F83">
        <w:rPr>
          <w:rFonts w:ascii="Times New Roman" w:hAnsi="Times New Roman"/>
          <w:sz w:val="24"/>
          <w:szCs w:val="24"/>
        </w:rPr>
        <w:t>любовь, доверие, честность, доброта, милосердие, порядочность, скромность, дружелюбие, ответственность, благодар</w:t>
      </w:r>
      <w:r w:rsidR="00557990">
        <w:rPr>
          <w:rFonts w:ascii="Times New Roman" w:hAnsi="Times New Roman"/>
          <w:sz w:val="24"/>
          <w:szCs w:val="24"/>
        </w:rPr>
        <w:t>ность, щедрость, умение прощать)</w:t>
      </w:r>
      <w:r w:rsidR="00557990" w:rsidRPr="00AB1F83">
        <w:rPr>
          <w:rFonts w:ascii="Times New Roman" w:hAnsi="Times New Roman"/>
          <w:sz w:val="24"/>
          <w:szCs w:val="24"/>
        </w:rPr>
        <w:t xml:space="preserve">.  </w:t>
      </w:r>
      <w:r w:rsidR="00557990">
        <w:rPr>
          <w:rFonts w:ascii="Times New Roman" w:hAnsi="Times New Roman"/>
          <w:sz w:val="24"/>
          <w:szCs w:val="24"/>
        </w:rPr>
        <w:t>Каждый фрагмент приближал</w:t>
      </w:r>
      <w:r w:rsidR="00557990" w:rsidRPr="00AB1F83">
        <w:rPr>
          <w:rFonts w:ascii="Times New Roman" w:hAnsi="Times New Roman"/>
          <w:sz w:val="24"/>
          <w:szCs w:val="24"/>
        </w:rPr>
        <w:t xml:space="preserve"> ребят к самому главному -  месту, где спр</w:t>
      </w:r>
      <w:r w:rsidR="00557990">
        <w:rPr>
          <w:rFonts w:ascii="Times New Roman" w:hAnsi="Times New Roman"/>
          <w:sz w:val="24"/>
          <w:szCs w:val="24"/>
        </w:rPr>
        <w:t>ятано  главное сокровище города</w:t>
      </w:r>
      <w:r w:rsidR="00557990" w:rsidRPr="00AB1F83">
        <w:rPr>
          <w:rFonts w:ascii="Times New Roman" w:hAnsi="Times New Roman"/>
          <w:sz w:val="24"/>
          <w:szCs w:val="24"/>
        </w:rPr>
        <w:t xml:space="preserve">. </w:t>
      </w:r>
    </w:p>
    <w:p w:rsidR="001F5CF2" w:rsidRDefault="00557990" w:rsidP="0040210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р</w:t>
      </w:r>
      <w:r w:rsidRPr="00AB1F83">
        <w:rPr>
          <w:rFonts w:ascii="Times New Roman" w:hAnsi="Times New Roman"/>
          <w:sz w:val="24"/>
          <w:szCs w:val="24"/>
        </w:rPr>
        <w:t>азработана система стимулирования успешности и личностного роста. Ка</w:t>
      </w:r>
      <w:r>
        <w:rPr>
          <w:rFonts w:ascii="Times New Roman" w:hAnsi="Times New Roman"/>
          <w:sz w:val="24"/>
          <w:szCs w:val="24"/>
        </w:rPr>
        <w:t xml:space="preserve">ждый кладоискатель мог </w:t>
      </w:r>
      <w:r w:rsidRPr="00AB1F83">
        <w:rPr>
          <w:rFonts w:ascii="Times New Roman" w:hAnsi="Times New Roman"/>
          <w:sz w:val="24"/>
          <w:szCs w:val="24"/>
        </w:rPr>
        <w:t xml:space="preserve">ежедневно получать </w:t>
      </w:r>
      <w:r w:rsidRPr="00AB1F83">
        <w:rPr>
          <w:rFonts w:ascii="Times New Roman" w:hAnsi="Times New Roman"/>
          <w:b/>
          <w:sz w:val="24"/>
          <w:szCs w:val="24"/>
        </w:rPr>
        <w:t>«серебряную</w:t>
      </w:r>
      <w:r w:rsidRPr="00AB1F83">
        <w:rPr>
          <w:rFonts w:ascii="Times New Roman" w:hAnsi="Times New Roman"/>
          <w:sz w:val="24"/>
          <w:szCs w:val="24"/>
        </w:rPr>
        <w:t xml:space="preserve"> </w:t>
      </w:r>
      <w:r w:rsidRPr="00AB1F83">
        <w:rPr>
          <w:rFonts w:ascii="Times New Roman" w:hAnsi="Times New Roman"/>
          <w:b/>
          <w:bCs/>
          <w:sz w:val="24"/>
          <w:szCs w:val="24"/>
        </w:rPr>
        <w:t>монету»</w:t>
      </w:r>
      <w:r w:rsidRPr="00AB1F83">
        <w:rPr>
          <w:rFonts w:ascii="Times New Roman" w:hAnsi="Times New Roman"/>
          <w:sz w:val="24"/>
          <w:szCs w:val="24"/>
        </w:rPr>
        <w:t xml:space="preserve"> за активное участие в жизни группы и всего лагеря. Если в группе набирается 10 </w:t>
      </w:r>
      <w:r w:rsidRPr="00AB1F83">
        <w:rPr>
          <w:rFonts w:ascii="Times New Roman" w:hAnsi="Times New Roman"/>
          <w:b/>
          <w:sz w:val="24"/>
          <w:szCs w:val="24"/>
        </w:rPr>
        <w:t>«серебряных</w:t>
      </w:r>
      <w:r w:rsidRPr="00AB1F83">
        <w:rPr>
          <w:rFonts w:ascii="Times New Roman" w:hAnsi="Times New Roman"/>
          <w:sz w:val="24"/>
          <w:szCs w:val="24"/>
        </w:rPr>
        <w:t xml:space="preserve"> </w:t>
      </w:r>
      <w:r w:rsidRPr="00AB1F83">
        <w:rPr>
          <w:rFonts w:ascii="Times New Roman" w:hAnsi="Times New Roman"/>
          <w:b/>
          <w:bCs/>
          <w:sz w:val="24"/>
          <w:szCs w:val="24"/>
        </w:rPr>
        <w:t>монет»,</w:t>
      </w:r>
      <w:r w:rsidRPr="00AB1F83">
        <w:rPr>
          <w:rFonts w:ascii="Times New Roman" w:hAnsi="Times New Roman"/>
          <w:sz w:val="24"/>
          <w:szCs w:val="24"/>
        </w:rPr>
        <w:t xml:space="preserve"> то их можно обменять на фрагмент карты. </w:t>
      </w:r>
    </w:p>
    <w:p w:rsidR="00AB1F83" w:rsidRPr="00AB1F83" w:rsidRDefault="001F5CF2" w:rsidP="0040210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B1F83">
        <w:rPr>
          <w:rFonts w:ascii="Times New Roman" w:hAnsi="Times New Roman"/>
          <w:sz w:val="24"/>
          <w:szCs w:val="24"/>
        </w:rPr>
        <w:t xml:space="preserve">После того, как вся карта </w:t>
      </w:r>
      <w:r>
        <w:rPr>
          <w:rFonts w:ascii="Times New Roman" w:hAnsi="Times New Roman"/>
          <w:sz w:val="24"/>
          <w:szCs w:val="24"/>
        </w:rPr>
        <w:t>была собрана, ребятам было указано</w:t>
      </w:r>
      <w:r w:rsidRPr="00AB1F83">
        <w:rPr>
          <w:rFonts w:ascii="Times New Roman" w:hAnsi="Times New Roman"/>
          <w:sz w:val="24"/>
          <w:szCs w:val="24"/>
        </w:rPr>
        <w:t xml:space="preserve"> место нахождения главного сундука с сокровищами, </w:t>
      </w:r>
      <w:r>
        <w:rPr>
          <w:rFonts w:ascii="Times New Roman" w:hAnsi="Times New Roman"/>
          <w:sz w:val="24"/>
          <w:szCs w:val="24"/>
        </w:rPr>
        <w:t>в котором каждый из детей нашёл</w:t>
      </w:r>
      <w:r w:rsidRPr="00AB1F83">
        <w:rPr>
          <w:rFonts w:ascii="Times New Roman" w:hAnsi="Times New Roman"/>
          <w:sz w:val="24"/>
          <w:szCs w:val="24"/>
        </w:rPr>
        <w:t xml:space="preserve"> награду </w:t>
      </w:r>
      <w:r>
        <w:rPr>
          <w:rFonts w:ascii="Times New Roman" w:hAnsi="Times New Roman"/>
          <w:sz w:val="24"/>
          <w:szCs w:val="24"/>
        </w:rPr>
        <w:t xml:space="preserve">в виде золотой медали </w:t>
      </w:r>
      <w:r w:rsidRPr="00AB1F83">
        <w:rPr>
          <w:rFonts w:ascii="Times New Roman" w:hAnsi="Times New Roman"/>
          <w:sz w:val="24"/>
          <w:szCs w:val="24"/>
        </w:rPr>
        <w:t>за то лично</w:t>
      </w:r>
      <w:r>
        <w:rPr>
          <w:rFonts w:ascii="Times New Roman" w:hAnsi="Times New Roman"/>
          <w:sz w:val="24"/>
          <w:szCs w:val="24"/>
        </w:rPr>
        <w:t xml:space="preserve">стное качество, которое </w:t>
      </w:r>
      <w:r w:rsidRPr="00AB1F83">
        <w:rPr>
          <w:rFonts w:ascii="Times New Roman" w:hAnsi="Times New Roman"/>
          <w:sz w:val="24"/>
          <w:szCs w:val="24"/>
        </w:rPr>
        <w:t xml:space="preserve"> </w:t>
      </w:r>
      <w:r w:rsidR="00ED4113">
        <w:rPr>
          <w:rFonts w:ascii="Times New Roman" w:hAnsi="Times New Roman"/>
          <w:sz w:val="24"/>
          <w:szCs w:val="24"/>
        </w:rPr>
        <w:t>смог проявить</w:t>
      </w:r>
      <w:r w:rsidRPr="00AB1F83">
        <w:rPr>
          <w:rFonts w:ascii="Times New Roman" w:hAnsi="Times New Roman"/>
          <w:sz w:val="24"/>
          <w:szCs w:val="24"/>
        </w:rPr>
        <w:t xml:space="preserve"> в течение смены.</w:t>
      </w:r>
      <w:r>
        <w:rPr>
          <w:rFonts w:ascii="Times New Roman" w:hAnsi="Times New Roman"/>
          <w:sz w:val="24"/>
          <w:szCs w:val="24"/>
        </w:rPr>
        <w:t xml:space="preserve"> </w:t>
      </w:r>
      <w:r w:rsidR="00D866B1">
        <w:rPr>
          <w:rFonts w:ascii="Times New Roman" w:hAnsi="Times New Roman"/>
          <w:sz w:val="24"/>
          <w:szCs w:val="24"/>
        </w:rPr>
        <w:t>В последний день был организован небольшой музыкальный  концерт, куда пригласили родителей</w:t>
      </w:r>
      <w:r w:rsidR="00144A13">
        <w:rPr>
          <w:rFonts w:ascii="Times New Roman" w:hAnsi="Times New Roman"/>
          <w:sz w:val="24"/>
          <w:szCs w:val="24"/>
        </w:rPr>
        <w:t xml:space="preserve"> и педагогов</w:t>
      </w:r>
      <w:r w:rsidR="00D866B1">
        <w:rPr>
          <w:rFonts w:ascii="Times New Roman" w:hAnsi="Times New Roman"/>
          <w:sz w:val="24"/>
          <w:szCs w:val="24"/>
        </w:rPr>
        <w:t xml:space="preserve">. На </w:t>
      </w:r>
      <w:r w:rsidR="00557990">
        <w:rPr>
          <w:rFonts w:ascii="Times New Roman" w:hAnsi="Times New Roman"/>
          <w:sz w:val="24"/>
          <w:szCs w:val="24"/>
        </w:rPr>
        <w:t xml:space="preserve"> </w:t>
      </w:r>
      <w:r w:rsidR="00D866B1">
        <w:rPr>
          <w:rFonts w:ascii="Times New Roman" w:hAnsi="Times New Roman"/>
          <w:sz w:val="24"/>
          <w:szCs w:val="24"/>
        </w:rPr>
        <w:t>итоговой линейке воспитатели и ребята делали</w:t>
      </w:r>
      <w:r w:rsidR="00557990" w:rsidRPr="00AB1F83">
        <w:rPr>
          <w:rFonts w:ascii="Times New Roman" w:hAnsi="Times New Roman"/>
          <w:sz w:val="24"/>
          <w:szCs w:val="24"/>
        </w:rPr>
        <w:t xml:space="preserve"> выводы</w:t>
      </w:r>
      <w:r>
        <w:rPr>
          <w:rFonts w:ascii="Times New Roman" w:hAnsi="Times New Roman"/>
          <w:sz w:val="24"/>
          <w:szCs w:val="24"/>
        </w:rPr>
        <w:t>,</w:t>
      </w:r>
      <w:r w:rsidR="00557990" w:rsidRPr="00AB1F83">
        <w:rPr>
          <w:rFonts w:ascii="Times New Roman" w:hAnsi="Times New Roman"/>
          <w:sz w:val="24"/>
          <w:szCs w:val="24"/>
        </w:rPr>
        <w:t xml:space="preserve"> и</w:t>
      </w:r>
      <w:r w:rsidR="00D866B1">
        <w:rPr>
          <w:rFonts w:ascii="Times New Roman" w:hAnsi="Times New Roman"/>
          <w:sz w:val="24"/>
          <w:szCs w:val="24"/>
        </w:rPr>
        <w:t>звлеченные от приключений, выбрали</w:t>
      </w:r>
      <w:r w:rsidR="00557990" w:rsidRPr="00AB1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самого активного кладоискателя</w:t>
      </w:r>
      <w:r w:rsidR="00D866B1">
        <w:rPr>
          <w:rFonts w:ascii="Times New Roman" w:hAnsi="Times New Roman"/>
          <w:sz w:val="24"/>
          <w:szCs w:val="24"/>
        </w:rPr>
        <w:t>, высказали друг другу пожелания.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C52" w:rsidRPr="00831BBF" w:rsidRDefault="00A54C52" w:rsidP="00ED411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Мероприятия отличались разнообразием применяемых форм и методов воспитательной работы. Особенно хорошо воспринимались детьми интерактивные, игровые методики, </w:t>
      </w:r>
      <w:r w:rsidR="00FC49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спортивные мероприятия, 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позволяющие задействовать большое количество детей одновременно. </w:t>
      </w:r>
    </w:p>
    <w:p w:rsidR="00E96DF9" w:rsidRPr="00831BBF" w:rsidRDefault="00E96DF9" w:rsidP="004021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мероприятие носило всесторонний воспитательный характер.</w:t>
      </w:r>
    </w:p>
    <w:p w:rsidR="00862021" w:rsidRPr="00831BBF" w:rsidRDefault="00006154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воспитание личности происходило на протяжении всей смены. Такие мероприятия, как «Путешествие по сказкам», «Космическое путешествие», «День индейцев»</w:t>
      </w:r>
      <w:r w:rsidR="00C0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«Жить без улыбки – просто ошибка!», конкурс построек из конструктора «Город моей мечты» позволили ребятам раскрыть свои таланты, проявить творческие способности.</w:t>
      </w:r>
    </w:p>
    <w:p w:rsidR="00AE011B" w:rsidRPr="00831BBF" w:rsidRDefault="00E96DF9" w:rsidP="007C7A1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7C0031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направлений в нашей работе </w:t>
      </w:r>
      <w:r w:rsidR="007C0031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309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BD60BC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Чувство любви к Родине, гордости и  ответственности за нее – основные нравственные показатели</w:t>
      </w:r>
      <w:r w:rsidR="00190869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="007C0031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которых были организованы 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031"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проведены</w:t>
      </w:r>
      <w:r w:rsidR="00006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районном краеведческом музее, тематические беседы: «</w:t>
      </w:r>
      <w:r w:rsidR="00006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Российского государства</w:t>
      </w:r>
      <w:r w:rsidRPr="00831B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конкурс</w:t>
      </w:r>
      <w:r w:rsidR="00FC4686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 по данной теме. В День</w:t>
      </w:r>
      <w:r w:rsidR="007C0031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 и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скорби </w:t>
      </w:r>
      <w:r w:rsidR="00AE011B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</w:t>
      </w:r>
      <w:r w:rsidR="00597393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беседа о</w:t>
      </w:r>
      <w:r w:rsidR="00AE011B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героях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97393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еликой отечественной войны п. Чегдомын и Верхнебуреинского района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7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приняли участие в митинге, посвященном 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началу</w:t>
      </w:r>
      <w:r w:rsidR="00434E7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Войны.</w:t>
      </w:r>
    </w:p>
    <w:p w:rsidR="00E30BD8" w:rsidRPr="00831BBF" w:rsidRDefault="00E10484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мероприятие</w:t>
      </w:r>
      <w:r w:rsidR="00FD293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«Азбука дорожного движения»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</w:t>
      </w:r>
      <w:r w:rsidR="00FD293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познакомились с основными правилами </w:t>
      </w:r>
      <w:r w:rsidR="00597393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движения </w:t>
      </w:r>
      <w:r w:rsidR="00FD2937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пешеходов и водителей. В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викторине были закреплены  знания о каждом правиле дорожного движения</w:t>
      </w:r>
      <w:r w:rsidR="00434E7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победители викторины были отмечены призами.</w:t>
      </w:r>
    </w:p>
    <w:p w:rsidR="003C338D" w:rsidRPr="00831BBF" w:rsidRDefault="00434E7E" w:rsidP="00006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медиабезопасности было проведено познавательное мероприятие « Реклама полезных и вредных продуктов». </w:t>
      </w:r>
    </w:p>
    <w:p w:rsidR="004F09AF" w:rsidRDefault="00442C79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укрепления здоровья и физического развития </w:t>
      </w:r>
      <w:proofErr w:type="gramStart"/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течении смены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спортивные мероприятия: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154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рекордов», «Спортивное многоборье»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0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«Юный пожарный»,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ДЮСШ «Лидер» проведена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спортивно-развлекательная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«Веселые</w:t>
      </w:r>
      <w:r w:rsidR="0000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старты»</w:t>
      </w:r>
      <w:r w:rsidR="00FB663B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63C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B66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</w:t>
      </w:r>
      <w:r w:rsidR="007E663C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проводили на свежем воздухе, играя в подви</w:t>
      </w:r>
      <w:r w:rsidR="00A02B66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жные игры: «Догонялки», «Бад</w:t>
      </w:r>
      <w:r w:rsidR="00144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02B66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</w:t>
      </w:r>
      <w:r w:rsidR="007E663C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«Третий лишний» и другие.</w:t>
      </w:r>
      <w:r w:rsidR="00434E7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317B" w:rsidRPr="00831BBF" w:rsidRDefault="00E96DF9" w:rsidP="0040210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hAnsi="Times New Roman" w:cs="Times New Roman"/>
          <w:sz w:val="24"/>
          <w:szCs w:val="24"/>
        </w:rPr>
        <w:t>Важным направлением воспита</w:t>
      </w:r>
      <w:r w:rsidR="007E663C" w:rsidRPr="00831BBF">
        <w:rPr>
          <w:rFonts w:ascii="Times New Roman" w:hAnsi="Times New Roman" w:cs="Times New Roman"/>
          <w:sz w:val="24"/>
          <w:szCs w:val="24"/>
        </w:rPr>
        <w:t>тельной работы в лагере являлась</w:t>
      </w:r>
      <w:r w:rsidRPr="00831BBF">
        <w:rPr>
          <w:rFonts w:ascii="Times New Roman" w:hAnsi="Times New Roman" w:cs="Times New Roman"/>
          <w:sz w:val="24"/>
          <w:szCs w:val="24"/>
        </w:rPr>
        <w:t xml:space="preserve"> кружковая деятельность, объединяющая детей по интересам в малые группы. 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лагере «Солнышко» н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протяжении всей смены работали</w:t>
      </w:r>
      <w:r w:rsidR="00FC4686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0061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кружки: ОФП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«Веселые нотки» - </w:t>
      </w:r>
      <w:r w:rsidR="00597393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хоровое пение,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15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«Бисероплетение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FD317B" w:rsidRPr="00831BBF" w:rsidRDefault="00597393" w:rsidP="0040210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Особое внимание уделялось профилактике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детского травматизма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Воспитателями регулярно п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роводил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сь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тематические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A02B66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еседы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338D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уделялось большое внимание </w:t>
      </w:r>
      <w:r w:rsidR="00FD317B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правильной организации передвижения детей вне территории центра (походы в кинотеатр, экскурсии, по дороге домой и на площадку). </w:t>
      </w:r>
    </w:p>
    <w:p w:rsidR="00A54C52" w:rsidRPr="00831BBF" w:rsidRDefault="00A54C52" w:rsidP="0040210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каждого дня отрядам выставлялось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определенное колич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ество баллов,  в виде звезд, которые отмечались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ребятами в отрядном уголке.  В кон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 смены были </w:t>
      </w:r>
      <w:r w:rsidR="00FC4686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награждены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победители смены  и самые активные  участники спортивных и тв</w:t>
      </w:r>
      <w:r w:rsidR="007E663C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="003E07E7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рческих мероприятий, состоялась 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итоговая </w:t>
      </w:r>
      <w:r w:rsidR="003E07E7"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творческая выставка работ ребят</w:t>
      </w:r>
      <w:r w:rsidRPr="00831B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заключительный концерт.</w:t>
      </w:r>
    </w:p>
    <w:p w:rsidR="00FB663B" w:rsidRPr="00831BBF" w:rsidRDefault="00D17097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воспитательная деятельность в лагере была организована в соответствии с планом воспитательной работы на каждый день. </w:t>
      </w:r>
    </w:p>
    <w:p w:rsidR="003E07E7" w:rsidRPr="00831BBF" w:rsidRDefault="003E07E7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цели и задачи были выполнены в результате слаженной работы воспитателей и детей.</w:t>
      </w:r>
    </w:p>
    <w:p w:rsidR="00FB663B" w:rsidRPr="00831BBF" w:rsidRDefault="00FB663B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63B" w:rsidRPr="00831BBF" w:rsidRDefault="00FB663B" w:rsidP="004021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894DA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анизатор ______________Е.В. </w:t>
      </w:r>
      <w:proofErr w:type="spellStart"/>
      <w:r w:rsidR="00894DAE" w:rsidRPr="0083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Машаракина</w:t>
      </w:r>
      <w:proofErr w:type="spellEnd"/>
    </w:p>
    <w:p w:rsidR="007E663C" w:rsidRPr="00831BBF" w:rsidRDefault="007E663C" w:rsidP="0040210B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097" w:rsidRPr="00831BBF" w:rsidRDefault="00D17097" w:rsidP="0040210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337" w:rsidRPr="00831BBF" w:rsidRDefault="00937337" w:rsidP="00402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6F8" w:rsidRPr="00831BBF" w:rsidRDefault="008D06F8" w:rsidP="00402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06F8" w:rsidRPr="00831BBF" w:rsidSect="005D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19A"/>
    <w:multiLevelType w:val="multilevel"/>
    <w:tmpl w:val="FD82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688E"/>
    <w:multiLevelType w:val="multilevel"/>
    <w:tmpl w:val="BAD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94249"/>
    <w:multiLevelType w:val="hybridMultilevel"/>
    <w:tmpl w:val="51C0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6FC7"/>
    <w:multiLevelType w:val="multilevel"/>
    <w:tmpl w:val="C7D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52F05"/>
    <w:multiLevelType w:val="hybridMultilevel"/>
    <w:tmpl w:val="D3DA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0B"/>
    <w:rsid w:val="00006154"/>
    <w:rsid w:val="00006948"/>
    <w:rsid w:val="001171B1"/>
    <w:rsid w:val="00144A13"/>
    <w:rsid w:val="00147AFD"/>
    <w:rsid w:val="00190869"/>
    <w:rsid w:val="001F5CF2"/>
    <w:rsid w:val="00242453"/>
    <w:rsid w:val="00346A42"/>
    <w:rsid w:val="00374343"/>
    <w:rsid w:val="003C338D"/>
    <w:rsid w:val="003D4404"/>
    <w:rsid w:val="003E07E7"/>
    <w:rsid w:val="0040210B"/>
    <w:rsid w:val="00434E7E"/>
    <w:rsid w:val="00442C79"/>
    <w:rsid w:val="004F09AF"/>
    <w:rsid w:val="005047E2"/>
    <w:rsid w:val="00557990"/>
    <w:rsid w:val="005634BD"/>
    <w:rsid w:val="00567796"/>
    <w:rsid w:val="00597393"/>
    <w:rsid w:val="005D45A4"/>
    <w:rsid w:val="0063736E"/>
    <w:rsid w:val="0064393F"/>
    <w:rsid w:val="00723BD5"/>
    <w:rsid w:val="007703B6"/>
    <w:rsid w:val="007B4776"/>
    <w:rsid w:val="007C0031"/>
    <w:rsid w:val="007C7A13"/>
    <w:rsid w:val="007E663C"/>
    <w:rsid w:val="00831BBF"/>
    <w:rsid w:val="008370FA"/>
    <w:rsid w:val="00847925"/>
    <w:rsid w:val="00862021"/>
    <w:rsid w:val="00894DAE"/>
    <w:rsid w:val="008D06F8"/>
    <w:rsid w:val="0092705C"/>
    <w:rsid w:val="00937337"/>
    <w:rsid w:val="0095169F"/>
    <w:rsid w:val="00A02B66"/>
    <w:rsid w:val="00A10309"/>
    <w:rsid w:val="00A54C52"/>
    <w:rsid w:val="00A758E4"/>
    <w:rsid w:val="00AB1F83"/>
    <w:rsid w:val="00AC377E"/>
    <w:rsid w:val="00AC400E"/>
    <w:rsid w:val="00AE011B"/>
    <w:rsid w:val="00B10AEE"/>
    <w:rsid w:val="00B87202"/>
    <w:rsid w:val="00BD60BC"/>
    <w:rsid w:val="00BF3412"/>
    <w:rsid w:val="00C00EA8"/>
    <w:rsid w:val="00C04BF8"/>
    <w:rsid w:val="00C31E6E"/>
    <w:rsid w:val="00C86E3F"/>
    <w:rsid w:val="00D17097"/>
    <w:rsid w:val="00D8125B"/>
    <w:rsid w:val="00D866B1"/>
    <w:rsid w:val="00DB2641"/>
    <w:rsid w:val="00E05657"/>
    <w:rsid w:val="00E10484"/>
    <w:rsid w:val="00E30BD8"/>
    <w:rsid w:val="00E96DF9"/>
    <w:rsid w:val="00EA73B5"/>
    <w:rsid w:val="00EB2A4A"/>
    <w:rsid w:val="00ED290B"/>
    <w:rsid w:val="00ED4113"/>
    <w:rsid w:val="00FB663B"/>
    <w:rsid w:val="00FC4686"/>
    <w:rsid w:val="00FC4968"/>
    <w:rsid w:val="00FD2937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37"/>
    <w:rPr>
      <w:color w:val="0000FF" w:themeColor="hyperlink"/>
      <w:u w:val="single"/>
    </w:rPr>
  </w:style>
  <w:style w:type="paragraph" w:customStyle="1" w:styleId="a4">
    <w:name w:val="Базовый"/>
    <w:rsid w:val="00937337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FD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641"/>
    <w:pPr>
      <w:ind w:left="720"/>
      <w:contextualSpacing/>
    </w:pPr>
  </w:style>
  <w:style w:type="paragraph" w:customStyle="1" w:styleId="msonormalcxspmiddle">
    <w:name w:val="msonormalcxspmiddle"/>
    <w:basedOn w:val="a"/>
    <w:rsid w:val="00AB1F8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37"/>
    <w:rPr>
      <w:color w:val="0000FF" w:themeColor="hyperlink"/>
      <w:u w:val="single"/>
    </w:rPr>
  </w:style>
  <w:style w:type="paragraph" w:customStyle="1" w:styleId="a4">
    <w:name w:val="Базовый"/>
    <w:rsid w:val="00937337"/>
    <w:pPr>
      <w:suppressAutoHyphens/>
    </w:pPr>
    <w:rPr>
      <w:rFonts w:ascii="Calibri" w:eastAsia="SimSu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FD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641"/>
    <w:pPr>
      <w:ind w:left="720"/>
      <w:contextualSpacing/>
    </w:pPr>
  </w:style>
  <w:style w:type="paragraph" w:customStyle="1" w:styleId="msonormalcxspmiddle">
    <w:name w:val="msonormalcxspmiddle"/>
    <w:basedOn w:val="a"/>
    <w:rsid w:val="00AB1F8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784F-E458-4AE9-B7E6-78F6D76F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2015-06-16T01:29:00Z</cp:lastPrinted>
  <dcterms:created xsi:type="dcterms:W3CDTF">2017-07-21T14:45:00Z</dcterms:created>
  <dcterms:modified xsi:type="dcterms:W3CDTF">2017-07-21T14:45:00Z</dcterms:modified>
</cp:coreProperties>
</file>