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7C" w:rsidRDefault="0084007C" w:rsidP="0088142C">
      <w:pPr>
        <w:pStyle w:val="Standard"/>
        <w:jc w:val="center"/>
        <w:rPr>
          <w:rFonts w:cs="Times New Roman"/>
        </w:rPr>
      </w:pPr>
      <w:r>
        <w:rPr>
          <w:rFonts w:cs="Times New Roman"/>
        </w:rPr>
        <w:t xml:space="preserve">ПРОТОКОЛ № 2                                                                                  </w:t>
      </w:r>
    </w:p>
    <w:p w:rsidR="0084007C" w:rsidRDefault="0084007C" w:rsidP="0088142C">
      <w:pPr>
        <w:pStyle w:val="Standard"/>
        <w:jc w:val="center"/>
      </w:pPr>
      <w:r>
        <w:rPr>
          <w:rFonts w:cs="Times New Roman"/>
        </w:rPr>
        <w:t xml:space="preserve">    25</w:t>
      </w:r>
      <w:r>
        <w:rPr>
          <w:rFonts w:cs="Times New Roman"/>
          <w:color w:val="000000"/>
        </w:rPr>
        <w:t>.05.2014  года.</w:t>
      </w:r>
    </w:p>
    <w:p w:rsidR="0084007C" w:rsidRDefault="0084007C" w:rsidP="0088142C">
      <w:pPr>
        <w:pStyle w:val="Standard"/>
        <w:jc w:val="center"/>
        <w:rPr>
          <w:rFonts w:cs="Times New Roman"/>
        </w:rPr>
      </w:pPr>
      <w:r>
        <w:rPr>
          <w:rFonts w:cs="Times New Roman"/>
        </w:rPr>
        <w:t>заседания   совета  Центра</w:t>
      </w:r>
    </w:p>
    <w:p w:rsidR="0084007C" w:rsidRDefault="0084007C" w:rsidP="0088142C">
      <w:pPr>
        <w:pStyle w:val="Standard"/>
        <w:jc w:val="center"/>
      </w:pPr>
      <w:r>
        <w:rPr>
          <w:rFonts w:cs="Times New Roman"/>
        </w:rPr>
        <w:t xml:space="preserve">Муниципального  </w:t>
      </w:r>
      <w:r>
        <w:rPr>
          <w:rFonts w:cs="Times New Roman"/>
          <w:lang w:val="ru-RU"/>
        </w:rPr>
        <w:t xml:space="preserve">бюджетного </w:t>
      </w:r>
      <w:r>
        <w:rPr>
          <w:rFonts w:cs="Times New Roman"/>
        </w:rPr>
        <w:t xml:space="preserve"> учреждения</w:t>
      </w:r>
    </w:p>
    <w:p w:rsidR="0084007C" w:rsidRDefault="0084007C" w:rsidP="0088142C">
      <w:pPr>
        <w:pStyle w:val="Standard"/>
        <w:jc w:val="center"/>
        <w:rPr>
          <w:rFonts w:cs="Times New Roman"/>
        </w:rPr>
      </w:pPr>
      <w:r>
        <w:rPr>
          <w:rFonts w:cs="Times New Roman"/>
        </w:rPr>
        <w:t>дополнительного образования</w:t>
      </w:r>
    </w:p>
    <w:p w:rsidR="0084007C" w:rsidRDefault="0084007C" w:rsidP="0088142C">
      <w:pPr>
        <w:pStyle w:val="Standard"/>
        <w:jc w:val="center"/>
        <w:rPr>
          <w:rFonts w:cs="Times New Roman"/>
        </w:rPr>
      </w:pPr>
      <w:r>
        <w:rPr>
          <w:rFonts w:cs="Times New Roman"/>
        </w:rPr>
        <w:t>Центр развития творчества детей и юношества</w:t>
      </w:r>
    </w:p>
    <w:p w:rsidR="0084007C" w:rsidRDefault="0084007C" w:rsidP="0088142C">
      <w:pPr>
        <w:pStyle w:val="Standard"/>
        <w:ind w:left="105" w:hanging="105"/>
        <w:jc w:val="center"/>
        <w:rPr>
          <w:rFonts w:cs="Times New Roman"/>
        </w:rPr>
      </w:pPr>
      <w:r>
        <w:rPr>
          <w:rFonts w:cs="Times New Roman"/>
        </w:rPr>
        <w:t>городского поселения «Рабочий поселок Чегдомын»</w:t>
      </w:r>
    </w:p>
    <w:p w:rsidR="0084007C" w:rsidRDefault="0084007C" w:rsidP="0088142C">
      <w:pPr>
        <w:pStyle w:val="Standard"/>
        <w:jc w:val="center"/>
        <w:rPr>
          <w:rFonts w:cs="Times New Roman"/>
        </w:rPr>
      </w:pPr>
      <w:r>
        <w:rPr>
          <w:rFonts w:cs="Times New Roman"/>
        </w:rPr>
        <w:t>Верхнебуреинского муниципального района</w:t>
      </w:r>
    </w:p>
    <w:p w:rsidR="0084007C" w:rsidRDefault="0084007C" w:rsidP="0088142C">
      <w:pPr>
        <w:pStyle w:val="Standard"/>
        <w:jc w:val="center"/>
        <w:rPr>
          <w:rFonts w:cs="Times New Roman"/>
        </w:rPr>
      </w:pPr>
      <w:r>
        <w:rPr>
          <w:rFonts w:cs="Times New Roman"/>
        </w:rPr>
        <w:t>Хабаровского края</w:t>
      </w:r>
    </w:p>
    <w:p w:rsidR="0084007C" w:rsidRDefault="0084007C" w:rsidP="0088142C">
      <w:pPr>
        <w:pStyle w:val="Standard"/>
        <w:jc w:val="both"/>
      </w:pPr>
    </w:p>
    <w:p w:rsidR="0084007C" w:rsidRDefault="0084007C" w:rsidP="0088142C">
      <w:pPr>
        <w:pStyle w:val="Standard"/>
        <w:jc w:val="both"/>
        <w:rPr>
          <w:rFonts w:cs="Times New Roman"/>
        </w:rPr>
      </w:pPr>
      <w:r>
        <w:rPr>
          <w:rFonts w:cs="Times New Roman"/>
        </w:rPr>
        <w:t>Присутствовали:</w:t>
      </w:r>
    </w:p>
    <w:p w:rsidR="0084007C" w:rsidRDefault="0084007C" w:rsidP="0088142C">
      <w:pPr>
        <w:pStyle w:val="Standard"/>
        <w:jc w:val="both"/>
      </w:pPr>
    </w:p>
    <w:tbl>
      <w:tblPr>
        <w:tblW w:w="9566" w:type="dxa"/>
        <w:tblInd w:w="-540" w:type="dxa"/>
        <w:tblLayout w:type="fixed"/>
        <w:tblCellMar>
          <w:left w:w="10" w:type="dxa"/>
          <w:right w:w="10" w:type="dxa"/>
        </w:tblCellMar>
        <w:tblLook w:val="0000"/>
      </w:tblPr>
      <w:tblGrid>
        <w:gridCol w:w="4783"/>
        <w:gridCol w:w="4783"/>
      </w:tblGrid>
      <w:tr w:rsidR="0084007C" w:rsidTr="00447390">
        <w:tc>
          <w:tcPr>
            <w:tcW w:w="478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84007C" w:rsidRDefault="0084007C" w:rsidP="00447390">
            <w:pPr>
              <w:pStyle w:val="Standard"/>
              <w:jc w:val="both"/>
              <w:rPr>
                <w:rFonts w:cs="Times New Roman"/>
              </w:rPr>
            </w:pPr>
            <w:r>
              <w:rPr>
                <w:rFonts w:cs="Times New Roman"/>
              </w:rPr>
              <w:t>Козлитина А.А</w:t>
            </w:r>
          </w:p>
          <w:p w:rsidR="0084007C" w:rsidRDefault="0084007C" w:rsidP="00447390">
            <w:pPr>
              <w:pStyle w:val="Standard"/>
              <w:jc w:val="both"/>
              <w:rPr>
                <w:rFonts w:cs="Times New Roman"/>
              </w:rPr>
            </w:pPr>
            <w:r>
              <w:rPr>
                <w:rFonts w:cs="Times New Roman"/>
              </w:rPr>
              <w:t xml:space="preserve">Федоренко А.А .                           </w:t>
            </w:r>
          </w:p>
          <w:p w:rsidR="0084007C" w:rsidRDefault="0084007C" w:rsidP="00447390">
            <w:pPr>
              <w:pStyle w:val="Standard"/>
              <w:jc w:val="both"/>
              <w:rPr>
                <w:rFonts w:cs="Times New Roman"/>
              </w:rPr>
            </w:pPr>
            <w:r>
              <w:rPr>
                <w:rFonts w:cs="Times New Roman"/>
              </w:rPr>
              <w:t xml:space="preserve">Король Е.Н..                           </w:t>
            </w:r>
          </w:p>
          <w:p w:rsidR="0084007C" w:rsidRDefault="0084007C" w:rsidP="00447390">
            <w:pPr>
              <w:pStyle w:val="Standard"/>
              <w:jc w:val="both"/>
              <w:rPr>
                <w:rFonts w:cs="Times New Roman"/>
              </w:rPr>
            </w:pPr>
            <w:r>
              <w:rPr>
                <w:rFonts w:cs="Times New Roman"/>
              </w:rPr>
              <w:t xml:space="preserve">Андросюк Е.В   </w:t>
            </w:r>
          </w:p>
          <w:p w:rsidR="0084007C" w:rsidRDefault="0084007C" w:rsidP="00447390">
            <w:pPr>
              <w:pStyle w:val="Standard"/>
              <w:jc w:val="both"/>
              <w:rPr>
                <w:rFonts w:cs="Times New Roman"/>
                <w:lang w:val="ru-RU"/>
              </w:rPr>
            </w:pPr>
            <w:r>
              <w:rPr>
                <w:rFonts w:cs="Times New Roman"/>
                <w:lang w:val="ru-RU"/>
              </w:rPr>
              <w:t>Бадалян М.Н.</w:t>
            </w:r>
          </w:p>
          <w:p w:rsidR="0084007C" w:rsidRDefault="0084007C" w:rsidP="00447390">
            <w:pPr>
              <w:pStyle w:val="Standard"/>
              <w:jc w:val="both"/>
              <w:rPr>
                <w:rFonts w:cs="Times New Roman"/>
              </w:rPr>
            </w:pPr>
            <w:r>
              <w:rPr>
                <w:rFonts w:cs="Times New Roman"/>
              </w:rPr>
              <w:t xml:space="preserve">       </w:t>
            </w:r>
          </w:p>
        </w:tc>
        <w:tc>
          <w:tcPr>
            <w:tcW w:w="478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84007C" w:rsidRDefault="0084007C" w:rsidP="00447390">
            <w:pPr>
              <w:pStyle w:val="Standard"/>
              <w:jc w:val="both"/>
              <w:rPr>
                <w:rFonts w:cs="Times New Roman"/>
              </w:rPr>
            </w:pPr>
            <w:r>
              <w:rPr>
                <w:rFonts w:cs="Times New Roman"/>
              </w:rPr>
              <w:t>Захарова О.В.</w:t>
            </w:r>
          </w:p>
          <w:p w:rsidR="0084007C" w:rsidRDefault="0084007C" w:rsidP="00447390">
            <w:pPr>
              <w:pStyle w:val="Standard"/>
              <w:jc w:val="both"/>
              <w:rPr>
                <w:rFonts w:cs="Times New Roman"/>
              </w:rPr>
            </w:pPr>
            <w:r>
              <w:rPr>
                <w:rFonts w:cs="Times New Roman"/>
              </w:rPr>
              <w:t xml:space="preserve">Кудрина А.В.                         </w:t>
            </w:r>
          </w:p>
          <w:p w:rsidR="0084007C" w:rsidRDefault="0084007C" w:rsidP="00447390">
            <w:pPr>
              <w:pStyle w:val="Standard"/>
              <w:jc w:val="both"/>
              <w:rPr>
                <w:rFonts w:cs="Times New Roman"/>
              </w:rPr>
            </w:pPr>
            <w:r>
              <w:rPr>
                <w:rFonts w:cs="Times New Roman"/>
              </w:rPr>
              <w:t>Подгорнова Н.А</w:t>
            </w:r>
          </w:p>
          <w:p w:rsidR="0084007C" w:rsidRDefault="0084007C" w:rsidP="00447390">
            <w:pPr>
              <w:pStyle w:val="Standard"/>
              <w:jc w:val="both"/>
              <w:rPr>
                <w:rFonts w:cs="Times New Roman"/>
              </w:rPr>
            </w:pPr>
            <w:r>
              <w:rPr>
                <w:rFonts w:cs="Times New Roman"/>
              </w:rPr>
              <w:t>Патрина С.С.</w:t>
            </w:r>
          </w:p>
          <w:p w:rsidR="0084007C" w:rsidRDefault="0084007C" w:rsidP="00447390">
            <w:pPr>
              <w:pStyle w:val="Standard"/>
              <w:jc w:val="both"/>
              <w:rPr>
                <w:rFonts w:cs="Times New Roman"/>
              </w:rPr>
            </w:pPr>
            <w:r>
              <w:rPr>
                <w:rFonts w:cs="Times New Roman"/>
              </w:rPr>
              <w:t>Пронина А.</w:t>
            </w:r>
          </w:p>
          <w:p w:rsidR="0084007C" w:rsidRDefault="0084007C" w:rsidP="00447390">
            <w:pPr>
              <w:pStyle w:val="Standard"/>
              <w:jc w:val="both"/>
            </w:pPr>
          </w:p>
        </w:tc>
      </w:tr>
    </w:tbl>
    <w:p w:rsidR="0084007C" w:rsidRDefault="0084007C" w:rsidP="0088142C">
      <w:pPr>
        <w:pStyle w:val="Standard"/>
        <w:jc w:val="both"/>
      </w:pPr>
      <w:r>
        <w:rPr>
          <w:rFonts w:cs="Times New Roman"/>
        </w:rPr>
        <w:t xml:space="preserve">   </w:t>
      </w:r>
      <w:r>
        <w:rPr>
          <w:rFonts w:cs="Times New Roman"/>
          <w:lang w:val="ru-RU"/>
        </w:rPr>
        <w:t>Повестка:</w:t>
      </w:r>
    </w:p>
    <w:p w:rsidR="0084007C" w:rsidRDefault="0084007C" w:rsidP="0088142C">
      <w:pPr>
        <w:pStyle w:val="Standard"/>
        <w:jc w:val="both"/>
        <w:rPr>
          <w:rFonts w:cs="Times New Roman"/>
          <w:lang w:val="ru-RU"/>
        </w:rPr>
      </w:pPr>
    </w:p>
    <w:p w:rsidR="0084007C" w:rsidRDefault="0084007C" w:rsidP="0088142C">
      <w:pPr>
        <w:pStyle w:val="Standard"/>
        <w:numPr>
          <w:ilvl w:val="0"/>
          <w:numId w:val="13"/>
        </w:numPr>
        <w:jc w:val="both"/>
        <w:rPr>
          <w:rFonts w:cs="Times New Roman"/>
          <w:lang w:val="ru-RU"/>
        </w:rPr>
      </w:pPr>
      <w:r>
        <w:rPr>
          <w:rFonts w:cs="Times New Roman"/>
          <w:lang w:val="ru-RU"/>
        </w:rPr>
        <w:t xml:space="preserve"> Отчет о деятельности ЦРТДиЮ за 2013-2014г.</w:t>
      </w:r>
    </w:p>
    <w:p w:rsidR="0084007C" w:rsidRDefault="0084007C" w:rsidP="0088142C">
      <w:pPr>
        <w:pStyle w:val="Standard"/>
        <w:numPr>
          <w:ilvl w:val="0"/>
          <w:numId w:val="13"/>
        </w:numPr>
        <w:jc w:val="both"/>
        <w:rPr>
          <w:rFonts w:cs="Times New Roman"/>
          <w:lang w:val="ru-RU"/>
        </w:rPr>
      </w:pPr>
      <w:r>
        <w:rPr>
          <w:rFonts w:cs="Times New Roman"/>
          <w:lang w:val="ru-RU"/>
        </w:rPr>
        <w:t>Приорететные направления деятельности</w:t>
      </w:r>
    </w:p>
    <w:p w:rsidR="0084007C" w:rsidRDefault="0084007C" w:rsidP="0088142C">
      <w:pPr>
        <w:pStyle w:val="Standard"/>
        <w:numPr>
          <w:ilvl w:val="0"/>
          <w:numId w:val="13"/>
        </w:numPr>
        <w:jc w:val="both"/>
        <w:rPr>
          <w:rFonts w:cs="Times New Roman"/>
          <w:lang w:val="ru-RU"/>
        </w:rPr>
      </w:pPr>
      <w:r>
        <w:rPr>
          <w:rFonts w:cs="Times New Roman"/>
          <w:lang w:val="ru-RU"/>
        </w:rPr>
        <w:t>Программа «Лето 2014»</w:t>
      </w:r>
    </w:p>
    <w:p w:rsidR="0084007C" w:rsidRDefault="0084007C" w:rsidP="0088142C">
      <w:pPr>
        <w:pStyle w:val="Standard"/>
        <w:numPr>
          <w:ilvl w:val="0"/>
          <w:numId w:val="13"/>
        </w:numPr>
        <w:jc w:val="both"/>
        <w:rPr>
          <w:rFonts w:cs="Times New Roman"/>
          <w:lang w:val="ru-RU"/>
        </w:rPr>
      </w:pPr>
      <w:r>
        <w:rPr>
          <w:rFonts w:cs="Times New Roman"/>
          <w:lang w:val="ru-RU"/>
        </w:rPr>
        <w:t>Подготовка ЦРТДиЮ к новому учебному году.</w:t>
      </w:r>
    </w:p>
    <w:p w:rsidR="0084007C" w:rsidRDefault="0084007C" w:rsidP="0088142C">
      <w:pPr>
        <w:pStyle w:val="Standard"/>
        <w:numPr>
          <w:ilvl w:val="0"/>
          <w:numId w:val="13"/>
        </w:numPr>
        <w:jc w:val="both"/>
        <w:rPr>
          <w:rFonts w:cs="Times New Roman"/>
          <w:lang w:val="ru-RU"/>
        </w:rPr>
      </w:pPr>
      <w:r>
        <w:rPr>
          <w:rFonts w:cs="Times New Roman"/>
          <w:lang w:val="ru-RU"/>
        </w:rPr>
        <w:t>Согласование локальных актов.</w:t>
      </w:r>
    </w:p>
    <w:p w:rsidR="0084007C" w:rsidRDefault="0084007C" w:rsidP="0088142C">
      <w:pPr>
        <w:pStyle w:val="Standard"/>
        <w:numPr>
          <w:ilvl w:val="1"/>
          <w:numId w:val="14"/>
        </w:numPr>
        <w:jc w:val="both"/>
        <w:rPr>
          <w:rFonts w:cs="Times New Roman"/>
          <w:lang w:val="ru-RU"/>
        </w:rPr>
      </w:pPr>
      <w:r>
        <w:rPr>
          <w:rFonts w:cs="Times New Roman"/>
          <w:lang w:val="ru-RU"/>
        </w:rPr>
        <w:t>Согласование воспитательной системы ЦРТДиЮ.</w:t>
      </w:r>
    </w:p>
    <w:p w:rsidR="0084007C" w:rsidRDefault="0084007C" w:rsidP="0088142C">
      <w:pPr>
        <w:pStyle w:val="Standard"/>
        <w:numPr>
          <w:ilvl w:val="1"/>
          <w:numId w:val="14"/>
        </w:numPr>
        <w:jc w:val="both"/>
        <w:rPr>
          <w:rFonts w:cs="Times New Roman"/>
          <w:lang w:val="ru-RU"/>
        </w:rPr>
      </w:pPr>
      <w:r>
        <w:rPr>
          <w:rFonts w:cs="Times New Roman"/>
          <w:lang w:val="ru-RU"/>
        </w:rPr>
        <w:t>Согласование Положения «Школа для родителей».</w:t>
      </w:r>
    </w:p>
    <w:p w:rsidR="0084007C" w:rsidRDefault="0084007C" w:rsidP="0088142C">
      <w:pPr>
        <w:pStyle w:val="Standard"/>
        <w:jc w:val="both"/>
        <w:rPr>
          <w:rFonts w:cs="Times New Roman"/>
          <w:lang w:val="ru-RU"/>
        </w:rPr>
      </w:pPr>
    </w:p>
    <w:p w:rsidR="0084007C" w:rsidRDefault="0084007C" w:rsidP="0088142C">
      <w:pPr>
        <w:pStyle w:val="Standard"/>
        <w:jc w:val="both"/>
        <w:rPr>
          <w:rFonts w:cs="Times New Roman"/>
          <w:lang w:val="ru-RU"/>
        </w:rPr>
      </w:pPr>
    </w:p>
    <w:p w:rsidR="0084007C" w:rsidRDefault="0084007C" w:rsidP="0088142C">
      <w:pPr>
        <w:pStyle w:val="Standard"/>
        <w:jc w:val="both"/>
        <w:rPr>
          <w:rFonts w:cs="Times New Roman"/>
          <w:lang w:val="ru-RU"/>
        </w:rPr>
      </w:pPr>
      <w:r>
        <w:rPr>
          <w:rFonts w:cs="Times New Roman"/>
          <w:lang w:val="ru-RU"/>
        </w:rPr>
        <w:t xml:space="preserve">        По первому вопросу   слушали Федоренко А.А. Она представила отчет о деятельности ЦРТДиЮ</w:t>
      </w:r>
    </w:p>
    <w:p w:rsidR="0084007C" w:rsidRDefault="0084007C" w:rsidP="0088142C">
      <w:pPr>
        <w:pStyle w:val="Standard"/>
        <w:spacing w:after="120"/>
        <w:jc w:val="both"/>
        <w:rPr>
          <w:rFonts w:cs="Times New Roman"/>
          <w:color w:val="000000"/>
          <w:lang w:val="ru-RU"/>
        </w:rPr>
      </w:pPr>
      <w:r>
        <w:rPr>
          <w:rFonts w:cs="Times New Roman"/>
          <w:color w:val="000000"/>
          <w:lang w:val="ru-RU"/>
        </w:rPr>
        <w:t xml:space="preserve"> Коллектив ЦРТДиЮ исходит из того, что дополнительное образование, расширяющее возможности ребенка и способствующее развитию его личности, является  неотъемлемой составляющей качественного общего образования в современных условиях. Одним из важнейших направлений развития системы дополнительного образования является постоянное обновление содержания дополнительного образования детей на основе разработки научных подходов  организации образовательного процесса, экспертизы программно-методического обеспечения, разработки программ нового поколения. В прошедшем году Центр реализовывал 34 образовательные программы по 8 направленностям:</w:t>
      </w:r>
    </w:p>
    <w:p w:rsidR="0084007C" w:rsidRDefault="0084007C" w:rsidP="0088142C">
      <w:pPr>
        <w:pStyle w:val="Standard"/>
        <w:numPr>
          <w:ilvl w:val="0"/>
          <w:numId w:val="15"/>
        </w:numPr>
        <w:jc w:val="both"/>
      </w:pPr>
      <w:r>
        <w:t>эколого-биологической;</w:t>
      </w:r>
    </w:p>
    <w:p w:rsidR="0084007C" w:rsidRDefault="0084007C" w:rsidP="0088142C">
      <w:pPr>
        <w:pStyle w:val="Standard"/>
        <w:numPr>
          <w:ilvl w:val="0"/>
          <w:numId w:val="1"/>
        </w:numPr>
        <w:jc w:val="both"/>
      </w:pPr>
      <w:r>
        <w:t>художественно - эстетической;</w:t>
      </w:r>
    </w:p>
    <w:p w:rsidR="0084007C" w:rsidRDefault="0084007C" w:rsidP="0088142C">
      <w:pPr>
        <w:pStyle w:val="Standard"/>
        <w:numPr>
          <w:ilvl w:val="0"/>
          <w:numId w:val="1"/>
        </w:numPr>
        <w:jc w:val="both"/>
      </w:pPr>
      <w:r>
        <w:t>социально-педагогической;</w:t>
      </w:r>
    </w:p>
    <w:p w:rsidR="0084007C" w:rsidRDefault="0084007C" w:rsidP="0088142C">
      <w:pPr>
        <w:pStyle w:val="Standard"/>
        <w:numPr>
          <w:ilvl w:val="0"/>
          <w:numId w:val="1"/>
        </w:numPr>
        <w:jc w:val="both"/>
      </w:pPr>
      <w:r>
        <w:t>физкультурно – спортивной;</w:t>
      </w:r>
    </w:p>
    <w:p w:rsidR="0084007C" w:rsidRDefault="0084007C" w:rsidP="0088142C">
      <w:pPr>
        <w:pStyle w:val="Standard"/>
        <w:numPr>
          <w:ilvl w:val="0"/>
          <w:numId w:val="1"/>
        </w:numPr>
        <w:jc w:val="both"/>
      </w:pPr>
      <w:r>
        <w:t>туристско-краеведческой;</w:t>
      </w:r>
    </w:p>
    <w:p w:rsidR="0084007C" w:rsidRDefault="0084007C" w:rsidP="0088142C">
      <w:pPr>
        <w:pStyle w:val="Standard"/>
        <w:numPr>
          <w:ilvl w:val="0"/>
          <w:numId w:val="1"/>
        </w:numPr>
        <w:jc w:val="both"/>
      </w:pPr>
      <w:r>
        <w:t>культурологической;</w:t>
      </w:r>
    </w:p>
    <w:p w:rsidR="0084007C" w:rsidRDefault="0084007C" w:rsidP="0088142C">
      <w:pPr>
        <w:pStyle w:val="Standard"/>
        <w:numPr>
          <w:ilvl w:val="0"/>
          <w:numId w:val="1"/>
        </w:numPr>
        <w:jc w:val="both"/>
      </w:pPr>
      <w:r>
        <w:t>военно-патриотической;</w:t>
      </w:r>
    </w:p>
    <w:p w:rsidR="0084007C" w:rsidRDefault="0084007C" w:rsidP="0088142C">
      <w:pPr>
        <w:pStyle w:val="Standard"/>
        <w:numPr>
          <w:ilvl w:val="0"/>
          <w:numId w:val="1"/>
        </w:numPr>
        <w:jc w:val="both"/>
      </w:pPr>
      <w:r>
        <w:t>.</w:t>
      </w:r>
      <w:r>
        <w:rPr>
          <w:lang w:val="ru-RU"/>
        </w:rPr>
        <w:t>технической.</w:t>
      </w:r>
    </w:p>
    <w:p w:rsidR="0084007C" w:rsidRDefault="0084007C" w:rsidP="0088142C">
      <w:pPr>
        <w:pStyle w:val="Standard"/>
        <w:jc w:val="both"/>
        <w:rPr>
          <w:b/>
        </w:rPr>
      </w:pPr>
      <w:r>
        <w:rPr>
          <w:b/>
        </w:rPr>
        <w:t>Результаты итоговой аттестации обучающихся ЦРТДиЮ</w:t>
      </w:r>
    </w:p>
    <w:tbl>
      <w:tblPr>
        <w:tblW w:w="10013" w:type="dxa"/>
        <w:jc w:val="center"/>
        <w:tblLayout w:type="fixed"/>
        <w:tblCellMar>
          <w:left w:w="10" w:type="dxa"/>
          <w:right w:w="10" w:type="dxa"/>
        </w:tblCellMar>
        <w:tblLook w:val="0000"/>
      </w:tblPr>
      <w:tblGrid>
        <w:gridCol w:w="491"/>
        <w:gridCol w:w="3842"/>
        <w:gridCol w:w="1559"/>
        <w:gridCol w:w="1843"/>
        <w:gridCol w:w="2278"/>
      </w:tblGrid>
      <w:tr w:rsidR="0084007C" w:rsidTr="00447390">
        <w:trPr>
          <w:jc w:val="center"/>
        </w:trPr>
        <w:tc>
          <w:tcPr>
            <w:tcW w:w="49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4007C" w:rsidRDefault="0084007C" w:rsidP="00447390">
            <w:pPr>
              <w:pStyle w:val="Standard"/>
              <w:snapToGrid w:val="0"/>
              <w:jc w:val="both"/>
              <w:rPr>
                <w:b/>
              </w:rPr>
            </w:pPr>
            <w:r>
              <w:rPr>
                <w:b/>
              </w:rPr>
              <w:t>№</w:t>
            </w:r>
          </w:p>
        </w:tc>
        <w:tc>
          <w:tcPr>
            <w:tcW w:w="384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4007C" w:rsidRDefault="0084007C" w:rsidP="00447390">
            <w:pPr>
              <w:pStyle w:val="Standard"/>
              <w:snapToGrid w:val="0"/>
              <w:jc w:val="both"/>
              <w:rPr>
                <w:b/>
              </w:rPr>
            </w:pPr>
            <w:r>
              <w:rPr>
                <w:b/>
              </w:rPr>
              <w:t>Название объединения</w:t>
            </w:r>
          </w:p>
        </w:tc>
        <w:tc>
          <w:tcPr>
            <w:tcW w:w="155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4007C" w:rsidRDefault="0084007C" w:rsidP="00447390">
            <w:pPr>
              <w:pStyle w:val="Standard"/>
              <w:snapToGrid w:val="0"/>
              <w:jc w:val="both"/>
              <w:rPr>
                <w:b/>
              </w:rPr>
            </w:pPr>
            <w:r>
              <w:rPr>
                <w:b/>
              </w:rPr>
              <w:t>Выполнение программы</w:t>
            </w:r>
          </w:p>
        </w:tc>
        <w:tc>
          <w:tcPr>
            <w:tcW w:w="184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4007C" w:rsidRDefault="0084007C" w:rsidP="00447390">
            <w:pPr>
              <w:pStyle w:val="Standard"/>
              <w:snapToGrid w:val="0"/>
              <w:jc w:val="both"/>
              <w:rPr>
                <w:b/>
              </w:rPr>
            </w:pPr>
            <w:r>
              <w:rPr>
                <w:b/>
              </w:rPr>
              <w:t>Сохранность детского контингента</w:t>
            </w:r>
          </w:p>
        </w:tc>
        <w:tc>
          <w:tcPr>
            <w:tcW w:w="22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007C" w:rsidRDefault="0084007C" w:rsidP="00447390">
            <w:pPr>
              <w:pStyle w:val="Standard"/>
              <w:snapToGrid w:val="0"/>
              <w:jc w:val="both"/>
              <w:rPr>
                <w:b/>
              </w:rPr>
            </w:pPr>
            <w:r>
              <w:rPr>
                <w:b/>
              </w:rPr>
              <w:t>Уровень усвоения программы</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Церемониальный отряд «Звезда»</w:t>
            </w:r>
          </w:p>
          <w:p w:rsidR="0084007C" w:rsidRDefault="0084007C" w:rsidP="00447390">
            <w:pPr>
              <w:pStyle w:val="Standard"/>
              <w:jc w:val="both"/>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77% в.у.</w:t>
            </w:r>
          </w:p>
          <w:p w:rsidR="0084007C" w:rsidRDefault="0084007C" w:rsidP="00447390">
            <w:pPr>
              <w:pStyle w:val="Standard"/>
              <w:jc w:val="both"/>
            </w:pPr>
            <w:r>
              <w:t xml:space="preserve">23% </w:t>
            </w:r>
            <w:r>
              <w:rPr>
                <w:lang w:val="ru-RU"/>
              </w:rPr>
              <w:t>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2</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Хореографическая студия «Овация»</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30% -в.у.</w:t>
            </w:r>
          </w:p>
          <w:p w:rsidR="0084007C" w:rsidRDefault="0084007C" w:rsidP="00447390">
            <w:pPr>
              <w:pStyle w:val="Standard"/>
              <w:spacing w:before="100" w:after="100"/>
              <w:jc w:val="both"/>
            </w:pPr>
            <w:r>
              <w:t>70% -с.у.</w:t>
            </w:r>
          </w:p>
        </w:tc>
      </w:tr>
      <w:tr w:rsidR="0084007C" w:rsidTr="00447390">
        <w:trPr>
          <w:trHeight w:val="70"/>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3</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lang w:val="ru-RU"/>
              </w:rPr>
            </w:pPr>
            <w:r>
              <w:rPr>
                <w:color w:val="800000"/>
                <w:lang w:val="ru-RU"/>
              </w:rPr>
              <w:t>Театральная студия «Сказка»</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spacing w:before="100" w:after="100"/>
              <w:jc w:val="both"/>
            </w:pPr>
            <w:r>
              <w:t xml:space="preserve">100%  </w:t>
            </w:r>
          </w:p>
          <w:p w:rsidR="0084007C" w:rsidRDefault="0084007C" w:rsidP="00447390">
            <w:pPr>
              <w:pStyle w:val="Standard"/>
              <w:spacing w:before="100" w:after="100"/>
              <w:jc w:val="both"/>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spacing w:before="100" w:after="100"/>
              <w:jc w:val="both"/>
            </w:pPr>
            <w:r>
              <w:t>87.5% - в.у.</w:t>
            </w:r>
          </w:p>
          <w:p w:rsidR="0084007C" w:rsidRDefault="0084007C" w:rsidP="00447390">
            <w:pPr>
              <w:pStyle w:val="Standard"/>
              <w:spacing w:before="100" w:after="100"/>
              <w:jc w:val="both"/>
            </w:pPr>
            <w:r>
              <w:t xml:space="preserve">12.5% - с. </w:t>
            </w:r>
            <w:r>
              <w:rPr>
                <w:lang w:val="ru-RU"/>
              </w:rPr>
              <w:t>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4</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Объединение «Теремок»</w:t>
            </w:r>
          </w:p>
          <w:p w:rsidR="0084007C" w:rsidRDefault="0084007C" w:rsidP="00447390">
            <w:pPr>
              <w:pStyle w:val="Standard"/>
              <w:jc w:val="both"/>
            </w:pPr>
            <w:r>
              <w:t>(«Логика», «Оригами»)</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95% ( 2 чел. переехали)</w:t>
            </w:r>
          </w:p>
          <w:p w:rsidR="0084007C" w:rsidRDefault="0084007C" w:rsidP="00447390">
            <w:pPr>
              <w:pStyle w:val="Standard"/>
              <w:jc w:val="both"/>
            </w:pP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90% в.у.</w:t>
            </w:r>
          </w:p>
          <w:p w:rsidR="0084007C" w:rsidRDefault="0084007C" w:rsidP="00447390">
            <w:pPr>
              <w:pStyle w:val="Standard"/>
              <w:jc w:val="both"/>
            </w:pPr>
            <w:r>
              <w:t>10% 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5</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Объединение «Теремок», «Мир вокруг нас»</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spacing w:before="100" w:after="100"/>
              <w:jc w:val="both"/>
            </w:pPr>
            <w:r>
              <w:t>80%- в. у.</w:t>
            </w:r>
          </w:p>
          <w:p w:rsidR="0084007C" w:rsidRDefault="0084007C" w:rsidP="00447390">
            <w:pPr>
              <w:pStyle w:val="Standard"/>
              <w:spacing w:before="100" w:after="100"/>
              <w:jc w:val="both"/>
            </w:pPr>
            <w:r>
              <w:t>20% - с. 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6</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Театральная группа Браво»</w:t>
            </w:r>
          </w:p>
        </w:tc>
        <w:tc>
          <w:tcPr>
            <w:tcW w:w="340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80% - в.у.</w:t>
            </w:r>
          </w:p>
          <w:p w:rsidR="0084007C" w:rsidRDefault="0084007C" w:rsidP="00447390">
            <w:pPr>
              <w:pStyle w:val="Standard"/>
              <w:jc w:val="both"/>
            </w:pPr>
            <w:r>
              <w:t>20% - 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7</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Вокальная студия «Свирель»</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spacing w:before="100" w:after="100"/>
              <w:jc w:val="both"/>
            </w:pPr>
            <w:r>
              <w:t>70% в.у.</w:t>
            </w:r>
          </w:p>
          <w:p w:rsidR="0084007C" w:rsidRDefault="0084007C" w:rsidP="00447390">
            <w:pPr>
              <w:pStyle w:val="Standard"/>
              <w:spacing w:before="100" w:after="100"/>
              <w:jc w:val="both"/>
            </w:pPr>
            <w:r>
              <w:t>30% ср.у.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8</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Объединение ДПИ «Пчелка»</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98%</w:t>
            </w:r>
          </w:p>
          <w:p w:rsidR="0084007C" w:rsidRDefault="0084007C" w:rsidP="00447390">
            <w:pPr>
              <w:pStyle w:val="Standard"/>
              <w:jc w:val="both"/>
            </w:pPr>
            <w:r>
              <w:t>1-в интерн.</w:t>
            </w:r>
          </w:p>
          <w:p w:rsidR="0084007C" w:rsidRDefault="0084007C" w:rsidP="00447390">
            <w:pPr>
              <w:pStyle w:val="Standard"/>
              <w:jc w:val="both"/>
            </w:pPr>
            <w:r>
              <w:t>1- переехал</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spacing w:before="100" w:after="100"/>
              <w:jc w:val="both"/>
            </w:pPr>
            <w:r>
              <w:t>88.2% - в.у.</w:t>
            </w:r>
          </w:p>
          <w:p w:rsidR="0084007C" w:rsidRDefault="0084007C" w:rsidP="00447390">
            <w:pPr>
              <w:pStyle w:val="Standard"/>
              <w:spacing w:before="100" w:after="100"/>
              <w:jc w:val="both"/>
            </w:pPr>
            <w:r>
              <w:t>11.8% - 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9</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Хореографическая студия «Фантазия»</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96%</w:t>
            </w:r>
          </w:p>
          <w:p w:rsidR="0084007C" w:rsidRDefault="0084007C" w:rsidP="00447390">
            <w:pPr>
              <w:pStyle w:val="Standard"/>
              <w:jc w:val="both"/>
            </w:pP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spacing w:before="100" w:after="100"/>
              <w:jc w:val="both"/>
            </w:pPr>
            <w:r>
              <w:t>15% с.у.</w:t>
            </w:r>
          </w:p>
          <w:p w:rsidR="0084007C" w:rsidRDefault="0084007C" w:rsidP="00447390">
            <w:pPr>
              <w:pStyle w:val="Standard"/>
              <w:spacing w:before="100" w:after="100"/>
              <w:jc w:val="both"/>
            </w:pPr>
            <w:r>
              <w:t>85% в.у.</w:t>
            </w:r>
          </w:p>
          <w:p w:rsidR="0084007C" w:rsidRDefault="0084007C" w:rsidP="00447390">
            <w:pPr>
              <w:pStyle w:val="Standard"/>
              <w:spacing w:before="100" w:after="100"/>
              <w:jc w:val="both"/>
              <w:rPr>
                <w:lang w:val="ru-RU"/>
              </w:rPr>
            </w:pPr>
            <w:r>
              <w:rPr>
                <w:lang w:val="ru-RU"/>
              </w:rPr>
              <w:t xml:space="preserve"> </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rPr>
                <w:color w:val="800000"/>
              </w:rPr>
              <w:t xml:space="preserve">Объединение «Волейбол, </w:t>
            </w:r>
            <w:r>
              <w:rPr>
                <w:color w:val="800000"/>
                <w:lang w:val="ru-RU"/>
              </w:rPr>
              <w:t>баскетбол»</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p w:rsidR="0084007C" w:rsidRDefault="0084007C" w:rsidP="00447390">
            <w:pPr>
              <w:pStyle w:val="Standard"/>
              <w:jc w:val="both"/>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90%</w:t>
            </w:r>
          </w:p>
          <w:p w:rsidR="0084007C" w:rsidRDefault="0084007C" w:rsidP="00447390">
            <w:pPr>
              <w:pStyle w:val="Standard"/>
              <w:jc w:val="both"/>
            </w:pP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93% - в.у.</w:t>
            </w:r>
          </w:p>
          <w:p w:rsidR="0084007C" w:rsidRDefault="0084007C" w:rsidP="00447390">
            <w:pPr>
              <w:pStyle w:val="Standard"/>
              <w:jc w:val="both"/>
            </w:pPr>
            <w:r>
              <w:t>7% - с.у.</w:t>
            </w:r>
          </w:p>
          <w:p w:rsidR="0084007C" w:rsidRDefault="0084007C" w:rsidP="00447390">
            <w:pPr>
              <w:pStyle w:val="Standard"/>
              <w:jc w:val="both"/>
            </w:pPr>
          </w:p>
        </w:tc>
      </w:tr>
      <w:tr w:rsidR="0084007C" w:rsidTr="00447390">
        <w:trPr>
          <w:trHeight w:val="70"/>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11</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rPr>
                <w:color w:val="800000"/>
              </w:rPr>
              <w:t>Объединение «</w:t>
            </w:r>
            <w:r>
              <w:rPr>
                <w:color w:val="800000"/>
                <w:lang w:val="ru-RU"/>
              </w:rPr>
              <w:t>Баскетбол</w:t>
            </w:r>
            <w:r>
              <w:rPr>
                <w:color w:val="800000"/>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spacing w:before="100" w:after="10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80%-ср.у</w:t>
            </w:r>
          </w:p>
          <w:p w:rsidR="0084007C" w:rsidRDefault="0084007C" w:rsidP="00447390">
            <w:pPr>
              <w:pStyle w:val="Standard"/>
              <w:jc w:val="both"/>
            </w:pPr>
            <w:r>
              <w:t xml:space="preserve">20% </w:t>
            </w:r>
            <w:r>
              <w:rPr>
                <w:lang w:val="ru-RU"/>
              </w:rPr>
              <w:t>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12</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Объединение «Футбол»</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spacing w:before="100" w:after="10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p w:rsidR="0084007C" w:rsidRDefault="0084007C" w:rsidP="00447390">
            <w:pPr>
              <w:pStyle w:val="Standard"/>
              <w:jc w:val="both"/>
            </w:pP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70% – в.у.</w:t>
            </w:r>
          </w:p>
          <w:p w:rsidR="0084007C" w:rsidRDefault="0084007C" w:rsidP="00447390">
            <w:pPr>
              <w:pStyle w:val="Standard"/>
              <w:jc w:val="both"/>
            </w:pPr>
            <w:r>
              <w:t>30%- с.у.</w:t>
            </w:r>
          </w:p>
        </w:tc>
      </w:tr>
      <w:tr w:rsidR="0084007C" w:rsidTr="00447390">
        <w:trPr>
          <w:trHeight w:val="1130"/>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13</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pBdr>
                <w:bottom w:val="single" w:sz="4" w:space="0" w:color="000000"/>
              </w:pBdr>
              <w:snapToGrid w:val="0"/>
              <w:jc w:val="both"/>
              <w:rPr>
                <w:color w:val="800000"/>
              </w:rPr>
            </w:pPr>
            <w:r>
              <w:rPr>
                <w:color w:val="800000"/>
              </w:rPr>
              <w:t>Экологическое объединение «Почемучка»</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spacing w:before="100" w:after="100"/>
              <w:jc w:val="both"/>
            </w:pPr>
            <w:r>
              <w:t>98% (2 чел. смена места жит-ва)</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27% - в.у.</w:t>
            </w:r>
          </w:p>
          <w:p w:rsidR="0084007C" w:rsidRDefault="0084007C" w:rsidP="00447390">
            <w:pPr>
              <w:pStyle w:val="Standard"/>
              <w:jc w:val="both"/>
            </w:pPr>
            <w:r>
              <w:t>73% - с.у.</w:t>
            </w:r>
          </w:p>
          <w:p w:rsidR="0084007C" w:rsidRDefault="0084007C" w:rsidP="00447390">
            <w:pPr>
              <w:pStyle w:val="Standard"/>
              <w:jc w:val="both"/>
            </w:pPr>
          </w:p>
        </w:tc>
      </w:tr>
      <w:tr w:rsidR="0084007C" w:rsidTr="00447390">
        <w:trPr>
          <w:trHeight w:val="318"/>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14</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Экологическое объединение «Фитодизайн»</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98%</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49% - в.у.</w:t>
            </w:r>
          </w:p>
          <w:p w:rsidR="0084007C" w:rsidRDefault="0084007C" w:rsidP="00447390">
            <w:pPr>
              <w:pStyle w:val="Standard"/>
              <w:jc w:val="both"/>
            </w:pPr>
            <w:r>
              <w:t>51% - 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15</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Экологическое объединение «Искатель»</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15 %-в.у.</w:t>
            </w:r>
          </w:p>
          <w:p w:rsidR="0084007C" w:rsidRDefault="0084007C" w:rsidP="00447390">
            <w:pPr>
              <w:pStyle w:val="Standard"/>
              <w:jc w:val="both"/>
            </w:pPr>
            <w:r>
              <w:t>85% - 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16</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Объединение ЛФК</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90,00%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71% в.у.</w:t>
            </w:r>
          </w:p>
          <w:p w:rsidR="0084007C" w:rsidRDefault="0084007C" w:rsidP="00447390">
            <w:pPr>
              <w:pStyle w:val="Standard"/>
              <w:jc w:val="both"/>
            </w:pPr>
            <w:r>
              <w:t>19%- 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17</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Объединение «Макраме»</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58% - в.у.</w:t>
            </w:r>
          </w:p>
          <w:p w:rsidR="0084007C" w:rsidRDefault="0084007C" w:rsidP="00447390">
            <w:pPr>
              <w:pStyle w:val="Standard"/>
              <w:jc w:val="both"/>
            </w:pPr>
            <w:r>
              <w:t>42% - 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18</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Группа развития детей младшего возраста «Ладушки»</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p w:rsidR="0084007C" w:rsidRDefault="0084007C" w:rsidP="00447390">
            <w:pPr>
              <w:pStyle w:val="Standard"/>
              <w:jc w:val="both"/>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40% в.у.</w:t>
            </w:r>
          </w:p>
          <w:p w:rsidR="0084007C" w:rsidRDefault="0084007C" w:rsidP="00447390">
            <w:pPr>
              <w:pStyle w:val="Standard"/>
              <w:snapToGrid w:val="0"/>
              <w:jc w:val="both"/>
            </w:pPr>
            <w:r>
              <w:t>60%</w:t>
            </w:r>
            <w:r>
              <w:rPr>
                <w:lang w:val="ru-RU"/>
              </w:rPr>
              <w:t>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19</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spacing w:before="100" w:after="100"/>
              <w:jc w:val="both"/>
              <w:rPr>
                <w:color w:val="800000"/>
              </w:rPr>
            </w:pPr>
            <w:r>
              <w:rPr>
                <w:color w:val="800000"/>
              </w:rPr>
              <w:t>Объединение «Юный краевед»</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47% в.у</w:t>
            </w:r>
          </w:p>
          <w:p w:rsidR="0084007C" w:rsidRDefault="0084007C" w:rsidP="00447390">
            <w:pPr>
              <w:pStyle w:val="Standard"/>
              <w:jc w:val="both"/>
            </w:pPr>
            <w:r>
              <w:t>53% 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20</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Объединение ИЗО «Колибри»</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 xml:space="preserve">98%  </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43.2%-в.у.</w:t>
            </w:r>
          </w:p>
          <w:p w:rsidR="0084007C" w:rsidRDefault="0084007C" w:rsidP="00447390">
            <w:pPr>
              <w:pStyle w:val="Standard"/>
              <w:jc w:val="both"/>
            </w:pPr>
            <w:r>
              <w:t>56.8%-ср.у.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21</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Объединение «Мир в объективе»</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91,00%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64% в.у.</w:t>
            </w:r>
          </w:p>
          <w:p w:rsidR="0084007C" w:rsidRDefault="0084007C" w:rsidP="00447390">
            <w:pPr>
              <w:pStyle w:val="Standard"/>
              <w:jc w:val="both"/>
            </w:pPr>
            <w:r>
              <w:t>36% ср.у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22</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rPr>
                <w:color w:val="800000"/>
              </w:rPr>
              <w:t xml:space="preserve">Театральная </w:t>
            </w:r>
            <w:r>
              <w:rPr>
                <w:color w:val="800000"/>
                <w:lang w:val="ru-RU"/>
              </w:rPr>
              <w:t>группа «Сверчок»</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73% - в.у.</w:t>
            </w:r>
          </w:p>
          <w:p w:rsidR="0084007C" w:rsidRDefault="0084007C" w:rsidP="00447390">
            <w:pPr>
              <w:pStyle w:val="Standard"/>
              <w:jc w:val="both"/>
            </w:pPr>
            <w:r>
              <w:t>27% - 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23</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Объединение «Говорим по-немецки»</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18% - в.у.</w:t>
            </w:r>
          </w:p>
          <w:p w:rsidR="0084007C" w:rsidRDefault="0084007C" w:rsidP="00447390">
            <w:pPr>
              <w:pStyle w:val="Standard"/>
              <w:jc w:val="both"/>
            </w:pPr>
            <w:r>
              <w:t>82% - ср.у.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24</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rPr>
                <w:color w:val="800000"/>
              </w:rPr>
              <w:t>Объединение «</w:t>
            </w:r>
            <w:r>
              <w:rPr>
                <w:color w:val="800000"/>
                <w:lang w:val="ru-RU"/>
              </w:rPr>
              <w:t>Юнкор</w:t>
            </w:r>
            <w:r>
              <w:rPr>
                <w:color w:val="800000"/>
              </w:rPr>
              <w:t>» (журналистика)</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95%</w:t>
            </w:r>
          </w:p>
          <w:p w:rsidR="0084007C" w:rsidRDefault="0084007C" w:rsidP="00447390">
            <w:pPr>
              <w:pStyle w:val="Standard"/>
              <w:snapToGrid w:val="0"/>
              <w:jc w:val="both"/>
            </w:pPr>
            <w:r>
              <w:t xml:space="preserve">2 </w:t>
            </w:r>
            <w:r>
              <w:rPr>
                <w:lang w:val="ru-RU"/>
              </w:rPr>
              <w:t>чел переехали</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40% в.у</w:t>
            </w:r>
          </w:p>
          <w:p w:rsidR="0084007C" w:rsidRDefault="0084007C" w:rsidP="00447390">
            <w:pPr>
              <w:pStyle w:val="Standard"/>
              <w:jc w:val="both"/>
            </w:pPr>
            <w:r>
              <w:t>60% 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25</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rPr>
                <w:color w:val="800000"/>
                <w:lang w:val="ru-RU"/>
              </w:rPr>
              <w:t>Объединение</w:t>
            </w:r>
            <w:r>
              <w:rPr>
                <w:color w:val="800000"/>
              </w:rPr>
              <w:t xml:space="preserve"> «</w:t>
            </w:r>
            <w:r>
              <w:rPr>
                <w:color w:val="800000"/>
                <w:lang w:val="ru-RU"/>
              </w:rPr>
              <w:t>Силовое т</w:t>
            </w:r>
            <w:r>
              <w:rPr>
                <w:color w:val="800000"/>
              </w:rPr>
              <w:t>роеборье»</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98%</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30 %-в.у.</w:t>
            </w:r>
          </w:p>
          <w:p w:rsidR="0084007C" w:rsidRDefault="0084007C" w:rsidP="00447390">
            <w:pPr>
              <w:pStyle w:val="Standard"/>
              <w:jc w:val="both"/>
            </w:pPr>
            <w:r>
              <w:t>70% - 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26</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lang w:val="ru-RU"/>
              </w:rPr>
            </w:pPr>
            <w:r>
              <w:rPr>
                <w:color w:val="800000"/>
                <w:lang w:val="ru-RU"/>
              </w:rPr>
              <w:t>Объединение «Оздоровительная аэробика»</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72 %-в.у.</w:t>
            </w:r>
          </w:p>
          <w:p w:rsidR="0084007C" w:rsidRDefault="0084007C" w:rsidP="00447390">
            <w:pPr>
              <w:pStyle w:val="Standard"/>
              <w:jc w:val="both"/>
            </w:pPr>
            <w:r>
              <w:t>28% - 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27</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Секция «Бокс»</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35 %-в.у.</w:t>
            </w:r>
          </w:p>
          <w:p w:rsidR="0084007C" w:rsidRDefault="0084007C" w:rsidP="00447390">
            <w:pPr>
              <w:pStyle w:val="Standard"/>
              <w:jc w:val="both"/>
            </w:pPr>
            <w:r>
              <w:t>65% - с.у.</w:t>
            </w:r>
          </w:p>
        </w:tc>
      </w:tr>
      <w:tr w:rsidR="0084007C" w:rsidTr="00447390">
        <w:trPr>
          <w:trHeight w:val="344"/>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28</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Объединение «Швейное дело»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55,00%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40%-в.у.</w:t>
            </w:r>
          </w:p>
          <w:p w:rsidR="0084007C" w:rsidRDefault="0084007C" w:rsidP="00447390">
            <w:pPr>
              <w:pStyle w:val="Standard"/>
              <w:jc w:val="both"/>
            </w:pPr>
            <w:r>
              <w:t>60% - 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29</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 xml:space="preserve">Объединение  </w:t>
            </w:r>
          </w:p>
          <w:p w:rsidR="0084007C" w:rsidRDefault="0084007C" w:rsidP="00447390">
            <w:pPr>
              <w:pStyle w:val="Standard"/>
              <w:jc w:val="both"/>
            </w:pPr>
            <w:r>
              <w:rPr>
                <w:color w:val="800000"/>
              </w:rPr>
              <w:t>«</w:t>
            </w:r>
            <w:r>
              <w:rPr>
                <w:color w:val="800000"/>
                <w:lang w:val="ru-RU"/>
              </w:rPr>
              <w:t>Очень умелые ручки</w:t>
            </w:r>
            <w:r>
              <w:rPr>
                <w:color w:val="800000"/>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33.4%-в.у.</w:t>
            </w:r>
          </w:p>
          <w:p w:rsidR="0084007C" w:rsidRDefault="0084007C" w:rsidP="00447390">
            <w:pPr>
              <w:pStyle w:val="Standard"/>
              <w:jc w:val="both"/>
            </w:pPr>
            <w:r>
              <w:t>66.6% - 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30</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rPr>
            </w:pPr>
            <w:r>
              <w:rPr>
                <w:color w:val="800000"/>
              </w:rPr>
              <w:t>Объединение «Настольный теннис»</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92,00%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42 %-в.у.</w:t>
            </w:r>
          </w:p>
          <w:p w:rsidR="0084007C" w:rsidRDefault="0084007C" w:rsidP="00447390">
            <w:pPr>
              <w:pStyle w:val="Standard"/>
              <w:jc w:val="both"/>
            </w:pPr>
            <w:r>
              <w:t>58% - с.у.</w:t>
            </w:r>
          </w:p>
        </w:tc>
      </w:tr>
      <w:tr w:rsidR="0084007C" w:rsidTr="00447390">
        <w:trPr>
          <w:jc w:val="center"/>
        </w:trPr>
        <w:tc>
          <w:tcPr>
            <w:tcW w:w="491"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32</w:t>
            </w:r>
          </w:p>
        </w:tc>
        <w:tc>
          <w:tcPr>
            <w:tcW w:w="3842"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Объединение «ШАГ»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w:t>
            </w:r>
          </w:p>
        </w:tc>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9 %-в.у.</w:t>
            </w:r>
          </w:p>
          <w:p w:rsidR="0084007C" w:rsidRDefault="0084007C" w:rsidP="00447390">
            <w:pPr>
              <w:pStyle w:val="Standard"/>
              <w:jc w:val="both"/>
            </w:pPr>
            <w:r>
              <w:t>81% - с.у.</w:t>
            </w:r>
          </w:p>
        </w:tc>
      </w:tr>
      <w:tr w:rsidR="0084007C" w:rsidTr="00447390">
        <w:trPr>
          <w:jc w:val="center"/>
        </w:trPr>
        <w:tc>
          <w:tcPr>
            <w:tcW w:w="491"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31</w:t>
            </w:r>
          </w:p>
        </w:tc>
        <w:tc>
          <w:tcPr>
            <w:tcW w:w="3842"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lang w:val="ru-RU"/>
              </w:rPr>
            </w:pPr>
            <w:r>
              <w:rPr>
                <w:color w:val="800000"/>
                <w:lang w:val="ru-RU"/>
              </w:rPr>
              <w:t>Туристический клуб «Янкан»</w:t>
            </w:r>
          </w:p>
        </w:tc>
        <w:tc>
          <w:tcPr>
            <w:tcW w:w="1559"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100,00%</w:t>
            </w:r>
          </w:p>
        </w:tc>
        <w:tc>
          <w:tcPr>
            <w:tcW w:w="1843"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100,00%</w:t>
            </w:r>
          </w:p>
        </w:tc>
        <w:tc>
          <w:tcPr>
            <w:tcW w:w="2278" w:type="dxa"/>
            <w:tcBorders>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 xml:space="preserve">63% </w:t>
            </w:r>
            <w:r>
              <w:rPr>
                <w:lang w:val="ru-RU"/>
              </w:rPr>
              <w:t>в.у.</w:t>
            </w:r>
          </w:p>
          <w:p w:rsidR="0084007C" w:rsidRDefault="0084007C" w:rsidP="00447390">
            <w:pPr>
              <w:pStyle w:val="Standard"/>
              <w:snapToGrid w:val="0"/>
              <w:jc w:val="both"/>
              <w:rPr>
                <w:lang w:val="ru-RU"/>
              </w:rPr>
            </w:pPr>
            <w:r>
              <w:rPr>
                <w:lang w:val="ru-RU"/>
              </w:rPr>
              <w:t>37% с.у.</w:t>
            </w:r>
          </w:p>
        </w:tc>
      </w:tr>
      <w:tr w:rsidR="0084007C" w:rsidTr="00447390">
        <w:trPr>
          <w:jc w:val="center"/>
        </w:trPr>
        <w:tc>
          <w:tcPr>
            <w:tcW w:w="491"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32</w:t>
            </w:r>
          </w:p>
        </w:tc>
        <w:tc>
          <w:tcPr>
            <w:tcW w:w="3842"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lang w:val="ru-RU"/>
              </w:rPr>
            </w:pPr>
            <w:r>
              <w:rPr>
                <w:color w:val="800000"/>
                <w:lang w:val="ru-RU"/>
              </w:rPr>
              <w:t>Объединение «Волейбол»</w:t>
            </w:r>
          </w:p>
        </w:tc>
        <w:tc>
          <w:tcPr>
            <w:tcW w:w="1559"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100,00%</w:t>
            </w:r>
          </w:p>
        </w:tc>
        <w:tc>
          <w:tcPr>
            <w:tcW w:w="1843"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82%</w:t>
            </w:r>
          </w:p>
          <w:p w:rsidR="0084007C" w:rsidRDefault="0084007C" w:rsidP="00447390">
            <w:pPr>
              <w:pStyle w:val="Standard"/>
              <w:snapToGrid w:val="0"/>
              <w:jc w:val="both"/>
            </w:pPr>
            <w:r>
              <w:t xml:space="preserve">2 </w:t>
            </w:r>
            <w:r>
              <w:rPr>
                <w:lang w:val="ru-RU"/>
              </w:rPr>
              <w:t>выбыли по сост.здор.</w:t>
            </w:r>
          </w:p>
        </w:tc>
        <w:tc>
          <w:tcPr>
            <w:tcW w:w="2278" w:type="dxa"/>
            <w:tcBorders>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 xml:space="preserve">50% </w:t>
            </w:r>
            <w:r>
              <w:rPr>
                <w:lang w:val="ru-RU"/>
              </w:rPr>
              <w:t>в.у.</w:t>
            </w:r>
          </w:p>
          <w:p w:rsidR="0084007C" w:rsidRDefault="0084007C" w:rsidP="00447390">
            <w:pPr>
              <w:pStyle w:val="Standard"/>
              <w:snapToGrid w:val="0"/>
              <w:jc w:val="both"/>
              <w:rPr>
                <w:lang w:val="ru-RU"/>
              </w:rPr>
            </w:pPr>
            <w:r>
              <w:rPr>
                <w:lang w:val="ru-RU"/>
              </w:rPr>
              <w:t>50% с.у.</w:t>
            </w:r>
          </w:p>
        </w:tc>
      </w:tr>
      <w:tr w:rsidR="0084007C" w:rsidTr="00447390">
        <w:trPr>
          <w:jc w:val="center"/>
        </w:trPr>
        <w:tc>
          <w:tcPr>
            <w:tcW w:w="491"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33</w:t>
            </w:r>
          </w:p>
        </w:tc>
        <w:tc>
          <w:tcPr>
            <w:tcW w:w="3842"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lang w:val="ru-RU"/>
              </w:rPr>
            </w:pPr>
            <w:r>
              <w:rPr>
                <w:color w:val="800000"/>
                <w:lang w:val="ru-RU"/>
              </w:rPr>
              <w:t>Объединение «Грация»</w:t>
            </w:r>
          </w:p>
        </w:tc>
        <w:tc>
          <w:tcPr>
            <w:tcW w:w="1559"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100,00%</w:t>
            </w:r>
          </w:p>
        </w:tc>
        <w:tc>
          <w:tcPr>
            <w:tcW w:w="1843"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 xml:space="preserve">92% ( 1 </w:t>
            </w:r>
            <w:r>
              <w:rPr>
                <w:lang w:val="ru-RU"/>
              </w:rPr>
              <w:t>выбыл по сост.здор.)</w:t>
            </w:r>
          </w:p>
        </w:tc>
        <w:tc>
          <w:tcPr>
            <w:tcW w:w="2278" w:type="dxa"/>
            <w:tcBorders>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25%</w:t>
            </w:r>
            <w:r>
              <w:rPr>
                <w:lang w:val="ru-RU"/>
              </w:rPr>
              <w:t>в.у.</w:t>
            </w:r>
          </w:p>
          <w:p w:rsidR="0084007C" w:rsidRDefault="0084007C" w:rsidP="00447390">
            <w:pPr>
              <w:pStyle w:val="Standard"/>
              <w:snapToGrid w:val="0"/>
              <w:jc w:val="both"/>
              <w:rPr>
                <w:lang w:val="ru-RU"/>
              </w:rPr>
            </w:pPr>
            <w:r>
              <w:rPr>
                <w:lang w:val="ru-RU"/>
              </w:rPr>
              <w:t>75% с.у.</w:t>
            </w:r>
          </w:p>
        </w:tc>
      </w:tr>
      <w:tr w:rsidR="0084007C" w:rsidTr="00447390">
        <w:trPr>
          <w:jc w:val="center"/>
        </w:trPr>
        <w:tc>
          <w:tcPr>
            <w:tcW w:w="491"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34</w:t>
            </w:r>
          </w:p>
        </w:tc>
        <w:tc>
          <w:tcPr>
            <w:tcW w:w="3842"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lang w:val="ru-RU"/>
              </w:rPr>
            </w:pPr>
            <w:r>
              <w:rPr>
                <w:color w:val="800000"/>
                <w:lang w:val="ru-RU"/>
              </w:rPr>
              <w:t>Объединение «Оригами»</w:t>
            </w:r>
          </w:p>
        </w:tc>
        <w:tc>
          <w:tcPr>
            <w:tcW w:w="1559"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100,00%</w:t>
            </w:r>
          </w:p>
        </w:tc>
        <w:tc>
          <w:tcPr>
            <w:tcW w:w="1843"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100,00%</w:t>
            </w:r>
          </w:p>
        </w:tc>
        <w:tc>
          <w:tcPr>
            <w:tcW w:w="2278" w:type="dxa"/>
            <w:tcBorders>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 xml:space="preserve">49% </w:t>
            </w:r>
            <w:r>
              <w:rPr>
                <w:lang w:val="ru-RU"/>
              </w:rPr>
              <w:t>в.у.</w:t>
            </w:r>
          </w:p>
          <w:p w:rsidR="0084007C" w:rsidRDefault="0084007C" w:rsidP="00447390">
            <w:pPr>
              <w:pStyle w:val="Standard"/>
              <w:snapToGrid w:val="0"/>
              <w:jc w:val="both"/>
              <w:rPr>
                <w:lang w:val="ru-RU"/>
              </w:rPr>
            </w:pPr>
            <w:r>
              <w:rPr>
                <w:lang w:val="ru-RU"/>
              </w:rPr>
              <w:t>51%с.у.</w:t>
            </w:r>
          </w:p>
        </w:tc>
      </w:tr>
      <w:tr w:rsidR="0084007C" w:rsidTr="00447390">
        <w:trPr>
          <w:jc w:val="center"/>
        </w:trPr>
        <w:tc>
          <w:tcPr>
            <w:tcW w:w="491"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35</w:t>
            </w:r>
          </w:p>
        </w:tc>
        <w:tc>
          <w:tcPr>
            <w:tcW w:w="3842"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800000"/>
                <w:lang w:val="ru-RU"/>
              </w:rPr>
            </w:pPr>
            <w:r>
              <w:rPr>
                <w:color w:val="800000"/>
                <w:lang w:val="ru-RU"/>
              </w:rPr>
              <w:t>Объединение «Школа Самоделкина»</w:t>
            </w:r>
          </w:p>
        </w:tc>
        <w:tc>
          <w:tcPr>
            <w:tcW w:w="1559"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100,00%</w:t>
            </w:r>
          </w:p>
        </w:tc>
        <w:tc>
          <w:tcPr>
            <w:tcW w:w="1843" w:type="dxa"/>
            <w:tcBorders>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100,00%</w:t>
            </w:r>
          </w:p>
        </w:tc>
        <w:tc>
          <w:tcPr>
            <w:tcW w:w="2278" w:type="dxa"/>
            <w:tcBorders>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 xml:space="preserve">48% </w:t>
            </w:r>
            <w:r>
              <w:rPr>
                <w:lang w:val="ru-RU"/>
              </w:rPr>
              <w:t>в.у.</w:t>
            </w:r>
          </w:p>
          <w:p w:rsidR="0084007C" w:rsidRDefault="0084007C" w:rsidP="00447390">
            <w:pPr>
              <w:pStyle w:val="Standard"/>
              <w:snapToGrid w:val="0"/>
              <w:jc w:val="both"/>
              <w:rPr>
                <w:lang w:val="ru-RU"/>
              </w:rPr>
            </w:pPr>
            <w:r>
              <w:rPr>
                <w:lang w:val="ru-RU"/>
              </w:rPr>
              <w:t>52%с.у.</w:t>
            </w:r>
          </w:p>
          <w:p w:rsidR="0084007C" w:rsidRDefault="0084007C" w:rsidP="00447390">
            <w:pPr>
              <w:pStyle w:val="Standard"/>
              <w:snapToGrid w:val="0"/>
              <w:jc w:val="both"/>
              <w:rPr>
                <w:lang w:val="ru-RU"/>
              </w:rPr>
            </w:pPr>
            <w:r>
              <w:rPr>
                <w:lang w:val="ru-RU"/>
              </w:rPr>
              <w:t xml:space="preserve"> </w:t>
            </w:r>
          </w:p>
        </w:tc>
      </w:tr>
    </w:tbl>
    <w:p w:rsidR="0084007C" w:rsidRDefault="0084007C" w:rsidP="0088142C">
      <w:pPr>
        <w:pStyle w:val="Standard"/>
        <w:jc w:val="both"/>
        <w:rPr>
          <w:b/>
          <w:lang w:val="ru-RU"/>
        </w:rPr>
      </w:pPr>
    </w:p>
    <w:p w:rsidR="0084007C" w:rsidRDefault="0084007C" w:rsidP="0088142C">
      <w:pPr>
        <w:pStyle w:val="Standard"/>
        <w:jc w:val="both"/>
        <w:rPr>
          <w:lang w:val="ru-RU"/>
        </w:rPr>
      </w:pPr>
    </w:p>
    <w:p w:rsidR="0084007C" w:rsidRDefault="0084007C" w:rsidP="0088142C">
      <w:pPr>
        <w:pStyle w:val="ListParagraph"/>
        <w:jc w:val="both"/>
        <w:rPr>
          <w:rFonts w:cs="Times New Roman"/>
        </w:rPr>
      </w:pPr>
      <w:r>
        <w:rPr>
          <w:rFonts w:cs="Times New Roman"/>
        </w:rPr>
        <w:t>ЦРТДиЮ работает по Комплексной программе  «Одаренные дети», срок реализации 2010-2014 гг.</w:t>
      </w:r>
    </w:p>
    <w:p w:rsidR="0084007C" w:rsidRDefault="0084007C" w:rsidP="0088142C">
      <w:pPr>
        <w:pStyle w:val="ListParagraph"/>
        <w:jc w:val="both"/>
        <w:rPr>
          <w:rFonts w:cs="Times New Roman"/>
        </w:rPr>
      </w:pPr>
      <w:r>
        <w:rPr>
          <w:rFonts w:cs="Times New Roman"/>
        </w:rPr>
        <w:t xml:space="preserve">В учреждении создан банк данных одаренных детей. В банк данных занесены обучающиеся, отличающиеся ускоренным темпом развития, проявляющие особый интерес к конкретной  деятельности, стабильно показывающие высокие результаты в выбранной деятельности, занимающие призовые места в конкурсах, соревнованиях, конференциях, по результатам диагностики одаренности.  </w:t>
      </w:r>
    </w:p>
    <w:p w:rsidR="0084007C" w:rsidRDefault="0084007C" w:rsidP="0088142C">
      <w:pPr>
        <w:pStyle w:val="ListParagraph"/>
        <w:jc w:val="both"/>
        <w:rPr>
          <w:rFonts w:cs="Times New Roman"/>
        </w:rPr>
      </w:pPr>
      <w:r>
        <w:rPr>
          <w:rFonts w:cs="Times New Roman"/>
        </w:rPr>
        <w:t>В 2014 году в  банке данных ЦРТДиЮ - 42 одаренных ребенка.</w:t>
      </w:r>
    </w:p>
    <w:p w:rsidR="0084007C" w:rsidRDefault="0084007C" w:rsidP="0088142C">
      <w:pPr>
        <w:pStyle w:val="ListParagraph"/>
        <w:jc w:val="both"/>
        <w:rPr>
          <w:rFonts w:cs="Times New Roman"/>
        </w:rPr>
      </w:pPr>
      <w:r>
        <w:rPr>
          <w:rFonts w:cs="Times New Roman"/>
        </w:rPr>
        <w:t>В 2011 году проблемно-целевой группой Центра по теме «Методы и приемы выявления и развития одаренных детей» (руководитель Патрина С.С.) подготовлены методические рекомендации для педагогов «Способы выявления детской одаренности». В методической рекомендациях представлены диагностические методики («Определение креативности обучающихся», «Карта одаренности», «Экспертная оценка одаренности»)  которые используются для диагностики одаренных детей в ЦРТДиЮ. В 2013-2014 учебном году в учреждении работала проблемно-целевая группа по теме «Сопровождение и развитие одаренных детей». В помощь педагогам создано методическое пособие «Составление индивидуальных карт сопровождения одаренных детей».</w:t>
      </w:r>
    </w:p>
    <w:p w:rsidR="0084007C" w:rsidRDefault="0084007C" w:rsidP="0088142C">
      <w:pPr>
        <w:pStyle w:val="Standard"/>
        <w:ind w:left="360"/>
        <w:jc w:val="both"/>
        <w:rPr>
          <w:rFonts w:cs="Times New Roman"/>
        </w:rPr>
      </w:pPr>
      <w:r>
        <w:rPr>
          <w:rFonts w:cs="Times New Roman"/>
        </w:rPr>
        <w:t>Педагоги ЦРТДиЮ в работе с одаренными детьми используют различные формы работы:</w:t>
      </w:r>
    </w:p>
    <w:p w:rsidR="0084007C" w:rsidRDefault="0084007C" w:rsidP="0088142C">
      <w:pPr>
        <w:pStyle w:val="ListParagraph"/>
        <w:numPr>
          <w:ilvl w:val="0"/>
          <w:numId w:val="16"/>
        </w:numPr>
        <w:jc w:val="both"/>
        <w:rPr>
          <w:rFonts w:cs="Times New Roman"/>
        </w:rPr>
      </w:pPr>
      <w:r>
        <w:rPr>
          <w:rFonts w:cs="Times New Roman"/>
        </w:rPr>
        <w:t>индивидуальное обучение и обучение в малых группах по образовательным программам  определенной направленности;</w:t>
      </w:r>
    </w:p>
    <w:p w:rsidR="0084007C" w:rsidRDefault="0084007C" w:rsidP="0088142C">
      <w:pPr>
        <w:pStyle w:val="ListParagraph"/>
        <w:numPr>
          <w:ilvl w:val="0"/>
          <w:numId w:val="2"/>
        </w:numPr>
        <w:jc w:val="both"/>
        <w:rPr>
          <w:rFonts w:cs="Times New Roman"/>
        </w:rPr>
      </w:pPr>
      <w:r>
        <w:rPr>
          <w:rFonts w:cs="Times New Roman"/>
        </w:rPr>
        <w:t>работа над исследовательскими и творческими проектами в режиме наставничества;</w:t>
      </w:r>
    </w:p>
    <w:p w:rsidR="0084007C" w:rsidRDefault="0084007C" w:rsidP="0088142C">
      <w:pPr>
        <w:pStyle w:val="ListParagraph"/>
        <w:numPr>
          <w:ilvl w:val="0"/>
          <w:numId w:val="2"/>
        </w:numPr>
        <w:jc w:val="both"/>
        <w:rPr>
          <w:rFonts w:cs="Times New Roman"/>
        </w:rPr>
      </w:pPr>
      <w:r>
        <w:rPr>
          <w:rFonts w:cs="Times New Roman"/>
        </w:rPr>
        <w:t>профильные лагеря;</w:t>
      </w:r>
    </w:p>
    <w:p w:rsidR="0084007C" w:rsidRDefault="0084007C" w:rsidP="0088142C">
      <w:pPr>
        <w:pStyle w:val="ListParagraph"/>
        <w:numPr>
          <w:ilvl w:val="0"/>
          <w:numId w:val="2"/>
        </w:numPr>
        <w:jc w:val="both"/>
        <w:rPr>
          <w:rFonts w:cs="Times New Roman"/>
        </w:rPr>
      </w:pPr>
      <w:r>
        <w:rPr>
          <w:rFonts w:cs="Times New Roman"/>
        </w:rPr>
        <w:t>творческие конкурсы;</w:t>
      </w:r>
    </w:p>
    <w:p w:rsidR="0084007C" w:rsidRDefault="0084007C" w:rsidP="0088142C">
      <w:pPr>
        <w:pStyle w:val="ListParagraph"/>
        <w:numPr>
          <w:ilvl w:val="0"/>
          <w:numId w:val="2"/>
        </w:numPr>
        <w:jc w:val="both"/>
        <w:rPr>
          <w:rFonts w:cs="Times New Roman"/>
        </w:rPr>
      </w:pPr>
      <w:r>
        <w:rPr>
          <w:rFonts w:cs="Times New Roman"/>
        </w:rPr>
        <w:t>фестивали;</w:t>
      </w:r>
    </w:p>
    <w:p w:rsidR="0084007C" w:rsidRDefault="0084007C" w:rsidP="0088142C">
      <w:pPr>
        <w:pStyle w:val="ListParagraph"/>
        <w:numPr>
          <w:ilvl w:val="0"/>
          <w:numId w:val="2"/>
        </w:numPr>
        <w:jc w:val="both"/>
        <w:rPr>
          <w:rFonts w:cs="Times New Roman"/>
        </w:rPr>
      </w:pPr>
      <w:r>
        <w:rPr>
          <w:rFonts w:cs="Times New Roman"/>
        </w:rPr>
        <w:t>соревнования;</w:t>
      </w:r>
    </w:p>
    <w:p w:rsidR="0084007C" w:rsidRDefault="0084007C" w:rsidP="0088142C">
      <w:pPr>
        <w:pStyle w:val="ListParagraph"/>
        <w:numPr>
          <w:ilvl w:val="0"/>
          <w:numId w:val="2"/>
        </w:numPr>
        <w:jc w:val="both"/>
        <w:rPr>
          <w:rFonts w:cs="Times New Roman"/>
        </w:rPr>
      </w:pPr>
      <w:r>
        <w:rPr>
          <w:rFonts w:cs="Times New Roman"/>
        </w:rPr>
        <w:t>первенства;</w:t>
      </w:r>
    </w:p>
    <w:p w:rsidR="0084007C" w:rsidRDefault="0084007C" w:rsidP="0088142C">
      <w:pPr>
        <w:pStyle w:val="ListParagraph"/>
        <w:numPr>
          <w:ilvl w:val="0"/>
          <w:numId w:val="2"/>
        </w:numPr>
        <w:jc w:val="both"/>
        <w:rPr>
          <w:rFonts w:cs="Times New Roman"/>
        </w:rPr>
      </w:pPr>
      <w:r>
        <w:rPr>
          <w:rFonts w:cs="Times New Roman"/>
        </w:rPr>
        <w:t>выставки;</w:t>
      </w:r>
    </w:p>
    <w:p w:rsidR="0084007C" w:rsidRDefault="0084007C" w:rsidP="0088142C">
      <w:pPr>
        <w:pStyle w:val="ListParagraph"/>
        <w:numPr>
          <w:ilvl w:val="0"/>
          <w:numId w:val="2"/>
        </w:numPr>
        <w:jc w:val="both"/>
        <w:rPr>
          <w:rFonts w:cs="Times New Roman"/>
        </w:rPr>
      </w:pPr>
      <w:r>
        <w:rPr>
          <w:rFonts w:cs="Times New Roman"/>
        </w:rPr>
        <w:t>концерты;</w:t>
      </w:r>
    </w:p>
    <w:p w:rsidR="0084007C" w:rsidRDefault="0084007C" w:rsidP="0088142C">
      <w:pPr>
        <w:pStyle w:val="ListParagraph"/>
        <w:numPr>
          <w:ilvl w:val="0"/>
          <w:numId w:val="2"/>
        </w:numPr>
        <w:jc w:val="both"/>
        <w:rPr>
          <w:rFonts w:cs="Times New Roman"/>
        </w:rPr>
      </w:pPr>
      <w:r>
        <w:rPr>
          <w:rFonts w:cs="Times New Roman"/>
        </w:rPr>
        <w:t>научное общество учащихся;</w:t>
      </w:r>
    </w:p>
    <w:p w:rsidR="0084007C" w:rsidRDefault="0084007C" w:rsidP="0088142C">
      <w:pPr>
        <w:pStyle w:val="ListParagraph"/>
        <w:numPr>
          <w:ilvl w:val="0"/>
          <w:numId w:val="2"/>
        </w:numPr>
        <w:jc w:val="both"/>
        <w:rPr>
          <w:rFonts w:cs="Times New Roman"/>
        </w:rPr>
      </w:pPr>
      <w:r>
        <w:rPr>
          <w:rFonts w:cs="Times New Roman"/>
        </w:rPr>
        <w:t xml:space="preserve"> научно-практические конференции.</w:t>
      </w:r>
    </w:p>
    <w:p w:rsidR="0084007C" w:rsidRDefault="0084007C" w:rsidP="0088142C">
      <w:pPr>
        <w:pStyle w:val="Standard"/>
        <w:ind w:left="360"/>
        <w:jc w:val="both"/>
        <w:rPr>
          <w:rFonts w:cs="Times New Roman"/>
        </w:rPr>
      </w:pPr>
      <w:r>
        <w:rPr>
          <w:rFonts w:cs="Times New Roman"/>
        </w:rPr>
        <w:t>Для поддержки одаренных детей на уровне учреждения используются следующие меры:</w:t>
      </w:r>
    </w:p>
    <w:p w:rsidR="0084007C" w:rsidRDefault="0084007C" w:rsidP="0088142C">
      <w:pPr>
        <w:pStyle w:val="ListParagraph"/>
        <w:numPr>
          <w:ilvl w:val="0"/>
          <w:numId w:val="17"/>
        </w:numPr>
        <w:jc w:val="both"/>
        <w:rPr>
          <w:rFonts w:cs="Times New Roman"/>
        </w:rPr>
      </w:pPr>
      <w:r>
        <w:rPr>
          <w:rFonts w:cs="Times New Roman"/>
        </w:rPr>
        <w:t>участие в деятельности научного общества ЦРТДиЮ «Дискавери»;</w:t>
      </w:r>
    </w:p>
    <w:p w:rsidR="0084007C" w:rsidRDefault="0084007C" w:rsidP="0088142C">
      <w:pPr>
        <w:pStyle w:val="ListParagraph"/>
        <w:numPr>
          <w:ilvl w:val="0"/>
          <w:numId w:val="3"/>
        </w:numPr>
        <w:jc w:val="both"/>
        <w:rPr>
          <w:rFonts w:cs="Times New Roman"/>
        </w:rPr>
      </w:pPr>
      <w:r>
        <w:rPr>
          <w:rFonts w:cs="Times New Roman"/>
        </w:rPr>
        <w:t>освещение достижений обучающихся в СМИ (сайт ЦРТДиЮ, газета «Рабочее слово», журнал «Чегдомын»);</w:t>
      </w:r>
    </w:p>
    <w:p w:rsidR="0084007C" w:rsidRDefault="0084007C" w:rsidP="0088142C">
      <w:pPr>
        <w:pStyle w:val="ListParagraph"/>
        <w:numPr>
          <w:ilvl w:val="0"/>
          <w:numId w:val="3"/>
        </w:numPr>
        <w:jc w:val="both"/>
        <w:rPr>
          <w:rFonts w:cs="Times New Roman"/>
        </w:rPr>
      </w:pPr>
      <w:r>
        <w:rPr>
          <w:rFonts w:cs="Times New Roman"/>
        </w:rPr>
        <w:t>размещение фотографий одаренных детей, их достижений,  грамот и дипломов на стендах  ЦРТДиЮ (стенды «Наши звездочки», «Научное общество «Дискавери», «В городе детства…» и др.);</w:t>
      </w:r>
    </w:p>
    <w:p w:rsidR="0084007C" w:rsidRDefault="0084007C" w:rsidP="0088142C">
      <w:pPr>
        <w:pStyle w:val="ListParagraph"/>
        <w:numPr>
          <w:ilvl w:val="0"/>
          <w:numId w:val="3"/>
        </w:numPr>
        <w:jc w:val="both"/>
        <w:rPr>
          <w:rFonts w:cs="Times New Roman"/>
        </w:rPr>
      </w:pPr>
      <w:r>
        <w:rPr>
          <w:rFonts w:cs="Times New Roman"/>
        </w:rPr>
        <w:t>организация персональных выставок обучающихся;</w:t>
      </w:r>
    </w:p>
    <w:p w:rsidR="0084007C" w:rsidRDefault="0084007C" w:rsidP="0088142C">
      <w:pPr>
        <w:pStyle w:val="ListParagraph"/>
        <w:numPr>
          <w:ilvl w:val="0"/>
          <w:numId w:val="3"/>
        </w:numPr>
        <w:jc w:val="both"/>
        <w:rPr>
          <w:rFonts w:cs="Times New Roman"/>
        </w:rPr>
      </w:pPr>
      <w:r>
        <w:rPr>
          <w:rFonts w:cs="Times New Roman"/>
        </w:rPr>
        <w:t>написание рекомендаций (ходатайств) на получение наградных путевок в краевые, Всероссийские оздоровительно-образовательные детские центры.</w:t>
      </w:r>
    </w:p>
    <w:p w:rsidR="0084007C" w:rsidRDefault="0084007C" w:rsidP="0088142C">
      <w:pPr>
        <w:pStyle w:val="ListParagraph"/>
        <w:jc w:val="both"/>
        <w:rPr>
          <w:rFonts w:cs="Times New Roman"/>
        </w:rPr>
      </w:pPr>
    </w:p>
    <w:p w:rsidR="0084007C" w:rsidRDefault="0084007C" w:rsidP="0088142C">
      <w:pPr>
        <w:pStyle w:val="ListParagraph"/>
        <w:jc w:val="both"/>
        <w:rPr>
          <w:rFonts w:cs="Times New Roman"/>
          <w:b/>
        </w:rPr>
      </w:pPr>
      <w:r>
        <w:rPr>
          <w:rFonts w:cs="Times New Roman"/>
          <w:b/>
        </w:rPr>
        <w:t xml:space="preserve"> Результативность участия одаренных детей в различного уровня соревновательных мероприятиях в 2013 -2014 учебном году</w:t>
      </w:r>
    </w:p>
    <w:p w:rsidR="0084007C" w:rsidRDefault="0084007C" w:rsidP="0088142C">
      <w:pPr>
        <w:pStyle w:val="ListParagraph"/>
        <w:jc w:val="both"/>
        <w:rPr>
          <w:rFonts w:cs="Times New Roman"/>
        </w:rPr>
      </w:pPr>
    </w:p>
    <w:tbl>
      <w:tblPr>
        <w:tblW w:w="9570" w:type="dxa"/>
        <w:tblInd w:w="96" w:type="dxa"/>
        <w:tblLayout w:type="fixed"/>
        <w:tblCellMar>
          <w:left w:w="10" w:type="dxa"/>
          <w:right w:w="10" w:type="dxa"/>
        </w:tblCellMar>
        <w:tblLook w:val="0000"/>
      </w:tblPr>
      <w:tblGrid>
        <w:gridCol w:w="1530"/>
        <w:gridCol w:w="3030"/>
        <w:gridCol w:w="5010"/>
      </w:tblGrid>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Ф.И. обучающегося</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Результативность участия в соревновательном мероприятии</w:t>
            </w:r>
          </w:p>
        </w:tc>
      </w:tr>
      <w:tr w:rsidR="0084007C" w:rsidTr="00447390">
        <w:trPr>
          <w:trHeight w:val="392"/>
        </w:trPr>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1</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Комелева Полина</w:t>
            </w:r>
          </w:p>
        </w:tc>
        <w:tc>
          <w:tcPr>
            <w:tcW w:w="501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pPr>
            <w:r>
              <w:rPr>
                <w:rFonts w:cs="Times New Roman"/>
              </w:rPr>
              <w:t xml:space="preserve"> Лауреат </w:t>
            </w:r>
            <w:r>
              <w:rPr>
                <w:rFonts w:cs="Times New Roman"/>
                <w:lang w:val="en-US"/>
              </w:rPr>
              <w:t>III</w:t>
            </w:r>
            <w:r>
              <w:rPr>
                <w:rFonts w:cs="Times New Roman"/>
              </w:rPr>
              <w:t xml:space="preserve"> степени в номинации «Хореография»  Всероссийского фестиваля-конкурса детского и юношеского эстрадного творчества «Жемчужный Дельфин»</w:t>
            </w:r>
          </w:p>
          <w:p w:rsidR="0084007C" w:rsidRDefault="0084007C" w:rsidP="00447390">
            <w:pPr>
              <w:pStyle w:val="ListParagraph"/>
              <w:jc w:val="both"/>
            </w:pPr>
            <w:r>
              <w:rPr>
                <w:rFonts w:cs="Times New Roman"/>
              </w:rPr>
              <w:t xml:space="preserve">Победитель </w:t>
            </w:r>
            <w:r>
              <w:rPr>
                <w:rFonts w:cs="Times New Roman"/>
                <w:lang w:val="en-US"/>
              </w:rPr>
              <w:t>IX</w:t>
            </w:r>
            <w:r>
              <w:rPr>
                <w:rFonts w:cs="Times New Roman"/>
              </w:rPr>
              <w:t xml:space="preserve"> районного конкурса детского и юношеского хореографического искусства «В гостях у Терпсихоры»</w:t>
            </w:r>
          </w:p>
          <w:p w:rsidR="0084007C" w:rsidRDefault="0084007C" w:rsidP="00447390">
            <w:pPr>
              <w:pStyle w:val="ListParagraph"/>
              <w:jc w:val="both"/>
              <w:rPr>
                <w:rFonts w:cs="Times New Roman"/>
              </w:rPr>
            </w:pP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2</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Захарова Александра</w:t>
            </w:r>
          </w:p>
          <w:p w:rsidR="0084007C" w:rsidRDefault="0084007C" w:rsidP="00447390">
            <w:pPr>
              <w:pStyle w:val="ListParagraph"/>
              <w:jc w:val="both"/>
              <w:rPr>
                <w:rFonts w:cs="Times New Roman"/>
                <w:lang w:val="en-US"/>
              </w:rPr>
            </w:pPr>
          </w:p>
        </w:tc>
        <w:tc>
          <w:tcPr>
            <w:tcW w:w="501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3</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Ким Ксения</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pPr>
            <w:r>
              <w:rPr>
                <w:rFonts w:cs="Times New Roman"/>
              </w:rPr>
              <w:t xml:space="preserve">Призер </w:t>
            </w:r>
            <w:r>
              <w:rPr>
                <w:rFonts w:cs="Times New Roman"/>
                <w:lang w:val="en-US"/>
              </w:rPr>
              <w:t>XXV</w:t>
            </w:r>
            <w:r>
              <w:rPr>
                <w:rFonts w:cs="Times New Roman"/>
              </w:rPr>
              <w:t xml:space="preserve"> Международного фестиваля детского творчества "Подводные фантазии ".</w:t>
            </w:r>
          </w:p>
          <w:p w:rsidR="0084007C" w:rsidRDefault="0084007C" w:rsidP="00447390">
            <w:pPr>
              <w:pStyle w:val="ListParagraph"/>
              <w:jc w:val="both"/>
              <w:rPr>
                <w:rFonts w:cs="Times New Roman"/>
              </w:rPr>
            </w:pPr>
          </w:p>
          <w:p w:rsidR="0084007C" w:rsidRDefault="0084007C" w:rsidP="00447390">
            <w:pPr>
              <w:pStyle w:val="ListParagraph"/>
              <w:jc w:val="both"/>
              <w:rPr>
                <w:rFonts w:cs="Times New Roman"/>
              </w:rPr>
            </w:pP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4</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Андросюк Елизавета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rPr>
                <w:rFonts w:cs="Times New Roman"/>
              </w:rPr>
            </w:pPr>
            <w:r>
              <w:rPr>
                <w:rFonts w:cs="Times New Roman"/>
              </w:rPr>
              <w:t>Победитель Всероссийского дистанционного марафона «Экологическая азбука».</w:t>
            </w:r>
          </w:p>
          <w:p w:rsidR="0084007C" w:rsidRDefault="0084007C" w:rsidP="00447390">
            <w:pPr>
              <w:pStyle w:val="Standard"/>
              <w:jc w:val="both"/>
              <w:rPr>
                <w:rFonts w:cs="Times New Roman"/>
              </w:rPr>
            </w:pPr>
            <w:r>
              <w:rPr>
                <w:rFonts w:cs="Times New Roman"/>
              </w:rPr>
              <w:t>Победитель Всероссийской викторины «Тайны материков и океанов».</w:t>
            </w: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5</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Шерстюкова Анна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Призер районного конкурса детского творчества "Ёлочка".</w:t>
            </w:r>
          </w:p>
          <w:p w:rsidR="0084007C" w:rsidRDefault="0084007C" w:rsidP="00447390">
            <w:pPr>
              <w:pStyle w:val="ListParagraph"/>
              <w:jc w:val="both"/>
            </w:pPr>
            <w:r>
              <w:rPr>
                <w:rFonts w:cs="Times New Roman"/>
              </w:rPr>
              <w:t xml:space="preserve">Призер </w:t>
            </w:r>
            <w:r>
              <w:rPr>
                <w:rFonts w:cs="Times New Roman"/>
                <w:lang w:val="en-US"/>
              </w:rPr>
              <w:t>VIII</w:t>
            </w:r>
            <w:r>
              <w:rPr>
                <w:rFonts w:cs="Times New Roman"/>
              </w:rPr>
              <w:t xml:space="preserve"> районной научно-практической конференции муниципального научного общества учащихся кафедры технологии.</w:t>
            </w:r>
          </w:p>
          <w:p w:rsidR="0084007C" w:rsidRDefault="0084007C" w:rsidP="00447390">
            <w:pPr>
              <w:pStyle w:val="ListParagraph"/>
              <w:jc w:val="both"/>
              <w:rPr>
                <w:rFonts w:cs="Times New Roman"/>
              </w:rPr>
            </w:pP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6</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Водолазкина Екатерина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pPr>
            <w:r>
              <w:rPr>
                <w:rFonts w:cs="Times New Roman"/>
              </w:rPr>
              <w:t xml:space="preserve">Призер </w:t>
            </w:r>
            <w:r>
              <w:rPr>
                <w:rFonts w:cs="Times New Roman"/>
                <w:lang w:val="en-US"/>
              </w:rPr>
              <w:t>IV</w:t>
            </w:r>
            <w:r>
              <w:rPr>
                <w:rFonts w:cs="Times New Roman"/>
              </w:rPr>
              <w:t xml:space="preserve"> Научно-практическая конференция научного общества «Дискавери».</w:t>
            </w:r>
          </w:p>
          <w:p w:rsidR="0084007C" w:rsidRDefault="0084007C" w:rsidP="00447390">
            <w:pPr>
              <w:pStyle w:val="Standard"/>
              <w:jc w:val="both"/>
              <w:rPr>
                <w:rFonts w:cs="Times New Roman"/>
              </w:rPr>
            </w:pPr>
            <w:r>
              <w:rPr>
                <w:rFonts w:cs="Times New Roman"/>
              </w:rPr>
              <w:t>Победитель районного литературно-художественного конкурса «мой кумир – Олимпиец».</w:t>
            </w:r>
          </w:p>
          <w:p w:rsidR="0084007C" w:rsidRDefault="0084007C" w:rsidP="00447390">
            <w:pPr>
              <w:pStyle w:val="Standard"/>
              <w:jc w:val="both"/>
            </w:pPr>
            <w:r>
              <w:rPr>
                <w:rFonts w:cs="Times New Roman"/>
              </w:rPr>
              <w:t xml:space="preserve">частник </w:t>
            </w:r>
            <w:r>
              <w:rPr>
                <w:rFonts w:cs="Times New Roman"/>
                <w:lang w:val="en-US"/>
              </w:rPr>
              <w:t>IV</w:t>
            </w:r>
            <w:r>
              <w:rPr>
                <w:rFonts w:cs="Times New Roman"/>
              </w:rPr>
              <w:t xml:space="preserve"> всероссийского конкурса «Новогодник»</w:t>
            </w:r>
          </w:p>
          <w:p w:rsidR="0084007C" w:rsidRDefault="0084007C" w:rsidP="00447390">
            <w:pPr>
              <w:pStyle w:val="ListParagraph"/>
              <w:jc w:val="both"/>
            </w:pPr>
            <w:r>
              <w:rPr>
                <w:rFonts w:cs="Times New Roman"/>
              </w:rPr>
              <w:t xml:space="preserve"> Победитель </w:t>
            </w:r>
            <w:r>
              <w:rPr>
                <w:rFonts w:cs="Times New Roman"/>
                <w:lang w:val="en-US"/>
              </w:rPr>
              <w:t>IX</w:t>
            </w:r>
            <w:r>
              <w:rPr>
                <w:rFonts w:cs="Times New Roman"/>
              </w:rPr>
              <w:t xml:space="preserve"> районного конкурса детского и юношеского хореографического искусства «В гостях у Терпсихоры»</w:t>
            </w:r>
          </w:p>
          <w:p w:rsidR="0084007C" w:rsidRDefault="0084007C" w:rsidP="00447390">
            <w:pPr>
              <w:pStyle w:val="Standard"/>
              <w:jc w:val="both"/>
              <w:rPr>
                <w:rFonts w:cs="Times New Roman"/>
              </w:rPr>
            </w:pP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7</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Бадалян Екатерина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pPr>
            <w:r>
              <w:rPr>
                <w:rFonts w:cs="Times New Roman"/>
              </w:rPr>
              <w:t xml:space="preserve">Дипломант </w:t>
            </w:r>
            <w:r>
              <w:rPr>
                <w:rFonts w:cs="Times New Roman"/>
                <w:lang w:val="en-US"/>
              </w:rPr>
              <w:t>XV</w:t>
            </w:r>
            <w:r>
              <w:rPr>
                <w:rFonts w:cs="Times New Roman"/>
              </w:rPr>
              <w:t xml:space="preserve"> дальневосточного фестиваля-конкурса детского творчества «Юные дарования».</w:t>
            </w:r>
          </w:p>
          <w:p w:rsidR="0084007C" w:rsidRDefault="0084007C" w:rsidP="00447390">
            <w:pPr>
              <w:pStyle w:val="ListParagraph"/>
              <w:jc w:val="both"/>
            </w:pPr>
            <w:r>
              <w:rPr>
                <w:rFonts w:cs="Times New Roman"/>
              </w:rPr>
              <w:t xml:space="preserve">Призер </w:t>
            </w:r>
            <w:r>
              <w:rPr>
                <w:rFonts w:cs="Times New Roman"/>
                <w:lang w:val="en-US"/>
              </w:rPr>
              <w:t>XXV</w:t>
            </w:r>
            <w:r>
              <w:rPr>
                <w:rFonts w:cs="Times New Roman"/>
              </w:rPr>
              <w:t xml:space="preserve"> Международного фестиваля детского творчества «Подводные фантазии».</w:t>
            </w:r>
          </w:p>
          <w:p w:rsidR="0084007C" w:rsidRDefault="0084007C" w:rsidP="00447390">
            <w:pPr>
              <w:pStyle w:val="ListParagraph"/>
              <w:jc w:val="both"/>
            </w:pPr>
            <w:r>
              <w:rPr>
                <w:rFonts w:cs="Times New Roman"/>
              </w:rPr>
              <w:t xml:space="preserve">Победитель </w:t>
            </w:r>
            <w:r>
              <w:rPr>
                <w:rFonts w:cs="Times New Roman"/>
                <w:lang w:val="en-US"/>
              </w:rPr>
              <w:t>IX</w:t>
            </w:r>
            <w:r>
              <w:rPr>
                <w:rFonts w:cs="Times New Roman"/>
              </w:rPr>
              <w:t xml:space="preserve"> районного конкурса детского и юношеского хореографического искусства «В гостях у Терпсихоры»</w:t>
            </w:r>
          </w:p>
          <w:p w:rsidR="0084007C" w:rsidRDefault="0084007C" w:rsidP="00447390">
            <w:pPr>
              <w:pStyle w:val="ListParagraph"/>
              <w:jc w:val="both"/>
              <w:rPr>
                <w:rFonts w:cs="Times New Roman"/>
              </w:rPr>
            </w:pP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8</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Вырупаев Максим</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rPr>
                <w:rFonts w:cs="Times New Roman"/>
              </w:rPr>
            </w:pPr>
            <w:r>
              <w:rPr>
                <w:rFonts w:cs="Times New Roman"/>
              </w:rPr>
              <w:t>Призер районной выставки декоративно-прикладного искусства «Нет роднее края на свете»</w:t>
            </w:r>
          </w:p>
          <w:p w:rsidR="0084007C" w:rsidRDefault="0084007C" w:rsidP="00447390">
            <w:pPr>
              <w:pStyle w:val="Standard"/>
              <w:jc w:val="both"/>
              <w:rPr>
                <w:rFonts w:cs="Times New Roman"/>
              </w:rPr>
            </w:pPr>
            <w:r>
              <w:rPr>
                <w:rFonts w:cs="Times New Roman"/>
              </w:rPr>
              <w:t>Призер районного конкурса детского творчества "Ёлочка".</w:t>
            </w:r>
          </w:p>
          <w:p w:rsidR="0084007C" w:rsidRDefault="0084007C" w:rsidP="00447390">
            <w:pPr>
              <w:pStyle w:val="Standard"/>
              <w:jc w:val="both"/>
              <w:rPr>
                <w:rFonts w:cs="Times New Roman"/>
              </w:rPr>
            </w:pPr>
            <w:r>
              <w:rPr>
                <w:rFonts w:cs="Times New Roman"/>
              </w:rPr>
              <w:t>Победитель районного литературно-художественного конкурса «мой кумир – Олимпиец».</w:t>
            </w:r>
          </w:p>
          <w:p w:rsidR="0084007C" w:rsidRDefault="0084007C" w:rsidP="00447390">
            <w:pPr>
              <w:pStyle w:val="Standard"/>
              <w:jc w:val="both"/>
            </w:pPr>
            <w:r>
              <w:rPr>
                <w:rFonts w:cs="Times New Roman"/>
              </w:rPr>
              <w:t xml:space="preserve">частник </w:t>
            </w:r>
            <w:r>
              <w:rPr>
                <w:rFonts w:cs="Times New Roman"/>
                <w:lang w:val="en-US"/>
              </w:rPr>
              <w:t>IV</w:t>
            </w:r>
            <w:r>
              <w:rPr>
                <w:rFonts w:cs="Times New Roman"/>
              </w:rPr>
              <w:t xml:space="preserve"> всероссийского конкурса «Новогодник»</w:t>
            </w:r>
          </w:p>
          <w:p w:rsidR="0084007C" w:rsidRDefault="0084007C" w:rsidP="00447390">
            <w:pPr>
              <w:pStyle w:val="Standard"/>
              <w:jc w:val="both"/>
            </w:pPr>
            <w:r>
              <w:rPr>
                <w:rFonts w:cs="Times New Roman"/>
              </w:rPr>
              <w:t xml:space="preserve">Призер </w:t>
            </w:r>
            <w:r>
              <w:rPr>
                <w:rFonts w:cs="Times New Roman"/>
                <w:lang w:val="en-US"/>
              </w:rPr>
              <w:t>IV</w:t>
            </w:r>
            <w:r>
              <w:rPr>
                <w:rFonts w:cs="Times New Roman"/>
              </w:rPr>
              <w:t xml:space="preserve"> Научно-практическая конференция научного общества «Дискавери».</w:t>
            </w:r>
          </w:p>
          <w:p w:rsidR="0084007C" w:rsidRDefault="0084007C" w:rsidP="00447390">
            <w:pPr>
              <w:pStyle w:val="ListParagraph"/>
              <w:jc w:val="both"/>
              <w:rPr>
                <w:rFonts w:cs="Times New Roman"/>
              </w:rPr>
            </w:pP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9</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Рублик Станислав</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rPr>
                <w:rFonts w:cs="Times New Roman"/>
              </w:rPr>
            </w:pPr>
            <w:r>
              <w:rPr>
                <w:rFonts w:cs="Times New Roman"/>
              </w:rPr>
              <w:t>Призер первенства Верхнебуреинского района по спортивному туризму в закрытых помещениях</w:t>
            </w:r>
          </w:p>
          <w:p w:rsidR="0084007C" w:rsidRDefault="0084007C" w:rsidP="00447390">
            <w:pPr>
              <w:pStyle w:val="ListParagraph"/>
              <w:jc w:val="both"/>
              <w:rPr>
                <w:rFonts w:cs="Times New Roman"/>
              </w:rPr>
            </w:pP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10</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Пронина Анастасия</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Победитель районного конкурса детского творчества «Край, в котором мы живем».</w:t>
            </w:r>
          </w:p>
          <w:p w:rsidR="0084007C" w:rsidRDefault="0084007C" w:rsidP="00447390">
            <w:pPr>
              <w:pStyle w:val="Standard"/>
              <w:jc w:val="both"/>
              <w:rPr>
                <w:rFonts w:cs="Times New Roman"/>
              </w:rPr>
            </w:pPr>
            <w:r>
              <w:rPr>
                <w:rFonts w:cs="Times New Roman"/>
              </w:rPr>
              <w:t>Победитель районного этапа Всероссийского конкурса "Мир заповедной природы".</w:t>
            </w:r>
          </w:p>
          <w:p w:rsidR="0084007C" w:rsidRDefault="0084007C" w:rsidP="00447390">
            <w:pPr>
              <w:pStyle w:val="ListParagraph"/>
              <w:jc w:val="both"/>
              <w:rPr>
                <w:rFonts w:cs="Times New Roman"/>
              </w:rPr>
            </w:pPr>
            <w:r>
              <w:rPr>
                <w:rFonts w:cs="Times New Roman"/>
              </w:rPr>
              <w:t>Победитель районного конкурса детского творчества "Ёлочка».</w:t>
            </w:r>
          </w:p>
          <w:p w:rsidR="0084007C" w:rsidRDefault="0084007C" w:rsidP="00447390">
            <w:pPr>
              <w:pStyle w:val="ListParagraph"/>
              <w:jc w:val="both"/>
            </w:pPr>
            <w:r>
              <w:rPr>
                <w:rFonts w:cs="Times New Roman"/>
              </w:rPr>
              <w:t xml:space="preserve">Победитель </w:t>
            </w:r>
            <w:r>
              <w:rPr>
                <w:rFonts w:cs="Times New Roman"/>
                <w:lang w:val="en-US"/>
              </w:rPr>
              <w:t>V</w:t>
            </w:r>
            <w:r>
              <w:rPr>
                <w:rFonts w:cs="Times New Roman"/>
              </w:rPr>
              <w:t xml:space="preserve"> Всероссийского творческого конкурса «Талантоха».</w:t>
            </w:r>
          </w:p>
          <w:p w:rsidR="0084007C" w:rsidRDefault="0084007C" w:rsidP="00447390">
            <w:pPr>
              <w:pStyle w:val="ListParagraph"/>
              <w:jc w:val="both"/>
              <w:rPr>
                <w:rFonts w:cs="Times New Roman"/>
              </w:rPr>
            </w:pP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11</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Калинов Алексей</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pPr>
            <w:r>
              <w:rPr>
                <w:rFonts w:cs="Times New Roman"/>
              </w:rPr>
              <w:t xml:space="preserve">Победитель </w:t>
            </w:r>
            <w:r>
              <w:rPr>
                <w:rFonts w:cs="Times New Roman"/>
                <w:lang w:val="en-US"/>
              </w:rPr>
              <w:t>XIV</w:t>
            </w:r>
            <w:r>
              <w:rPr>
                <w:rFonts w:cs="Times New Roman"/>
              </w:rPr>
              <w:t xml:space="preserve"> регионального турнира по боксу «Малыш - боксер»</w:t>
            </w:r>
          </w:p>
          <w:p w:rsidR="0084007C" w:rsidRDefault="0084007C" w:rsidP="00447390">
            <w:pPr>
              <w:pStyle w:val="Standard"/>
              <w:jc w:val="both"/>
              <w:rPr>
                <w:rFonts w:cs="Times New Roman"/>
              </w:rPr>
            </w:pPr>
            <w:r>
              <w:rPr>
                <w:rFonts w:cs="Times New Roman"/>
              </w:rPr>
              <w:t>Победитель открытого первенства Амурского муниципального района по боксу «Боксер-новичок»</w:t>
            </w:r>
          </w:p>
          <w:p w:rsidR="0084007C" w:rsidRDefault="0084007C" w:rsidP="00447390">
            <w:pPr>
              <w:pStyle w:val="Standard"/>
              <w:jc w:val="both"/>
              <w:rPr>
                <w:rFonts w:cs="Times New Roman"/>
              </w:rPr>
            </w:pPr>
            <w:r>
              <w:rPr>
                <w:rFonts w:cs="Times New Roman"/>
              </w:rPr>
              <w:t>Победитель первенства Хабаровского края по боксу среди юношей 13-14 лет.</w:t>
            </w:r>
          </w:p>
          <w:p w:rsidR="0084007C" w:rsidRDefault="0084007C" w:rsidP="00447390">
            <w:pPr>
              <w:pStyle w:val="Standard"/>
              <w:jc w:val="both"/>
            </w:pPr>
            <w:r>
              <w:rPr>
                <w:rFonts w:cs="Times New Roman"/>
              </w:rPr>
              <w:t xml:space="preserve">Призер </w:t>
            </w:r>
            <w:r>
              <w:rPr>
                <w:rFonts w:cs="Times New Roman"/>
                <w:lang w:val="en-US"/>
              </w:rPr>
              <w:t>XXXIII</w:t>
            </w:r>
            <w:r>
              <w:rPr>
                <w:rFonts w:cs="Times New Roman"/>
              </w:rPr>
              <w:t xml:space="preserve"> Всероссийского турнира по боксу памяти Героя великой отечественной войны Кирилла Батума</w:t>
            </w: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12</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Богатырев Кирилл</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pPr>
            <w:r>
              <w:rPr>
                <w:rFonts w:cs="Times New Roman"/>
              </w:rPr>
              <w:t xml:space="preserve">Призер </w:t>
            </w:r>
            <w:r>
              <w:rPr>
                <w:rFonts w:cs="Times New Roman"/>
                <w:lang w:val="en-US"/>
              </w:rPr>
              <w:t>XIV</w:t>
            </w:r>
            <w:r>
              <w:rPr>
                <w:rFonts w:cs="Times New Roman"/>
              </w:rPr>
              <w:t xml:space="preserve"> регионального турнира по боксу «Малыш - боксер»</w:t>
            </w:r>
          </w:p>
          <w:p w:rsidR="0084007C" w:rsidRDefault="0084007C" w:rsidP="00447390">
            <w:pPr>
              <w:pStyle w:val="Standard"/>
              <w:jc w:val="both"/>
              <w:rPr>
                <w:rFonts w:cs="Times New Roman"/>
              </w:rPr>
            </w:pPr>
            <w:r>
              <w:rPr>
                <w:rFonts w:cs="Times New Roman"/>
              </w:rPr>
              <w:t>Победитель открытого первенства Амурского муниципального района по боксу «Боксер-новичок»</w:t>
            </w:r>
          </w:p>
          <w:p w:rsidR="0084007C" w:rsidRDefault="0084007C" w:rsidP="00447390">
            <w:pPr>
              <w:pStyle w:val="Standard"/>
              <w:jc w:val="both"/>
              <w:rPr>
                <w:rFonts w:cs="Times New Roman"/>
              </w:rPr>
            </w:pPr>
            <w:r>
              <w:rPr>
                <w:rFonts w:cs="Times New Roman"/>
              </w:rPr>
              <w:t>Призер первенства Хабаровского края по боксу среди юношей 13-14 лет.</w:t>
            </w:r>
          </w:p>
          <w:p w:rsidR="0084007C" w:rsidRDefault="0084007C" w:rsidP="00447390">
            <w:pPr>
              <w:pStyle w:val="ListParagraph"/>
              <w:jc w:val="both"/>
            </w:pPr>
            <w:r>
              <w:rPr>
                <w:rFonts w:cs="Times New Roman"/>
              </w:rPr>
              <w:t xml:space="preserve">Победитель </w:t>
            </w:r>
            <w:r>
              <w:rPr>
                <w:rFonts w:cs="Times New Roman"/>
                <w:lang w:val="en-US"/>
              </w:rPr>
              <w:t>XXXIII</w:t>
            </w:r>
            <w:r>
              <w:rPr>
                <w:rFonts w:cs="Times New Roman"/>
              </w:rPr>
              <w:t xml:space="preserve"> Всероссийского турнира по боксу памяти Героя великой отечественной войны Кирилла Батума</w:t>
            </w: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13</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Фисенко Денис</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pPr>
            <w:r>
              <w:rPr>
                <w:rFonts w:cs="Times New Roman"/>
              </w:rPr>
              <w:t xml:space="preserve">Призер </w:t>
            </w:r>
            <w:r>
              <w:rPr>
                <w:rFonts w:cs="Times New Roman"/>
                <w:lang w:val="en-US"/>
              </w:rPr>
              <w:t>XIV</w:t>
            </w:r>
            <w:r>
              <w:rPr>
                <w:rFonts w:cs="Times New Roman"/>
              </w:rPr>
              <w:t xml:space="preserve"> регионального турнира по боксу «Малыш - боксер»</w:t>
            </w:r>
          </w:p>
          <w:p w:rsidR="0084007C" w:rsidRDefault="0084007C" w:rsidP="00447390">
            <w:pPr>
              <w:pStyle w:val="Standard"/>
              <w:jc w:val="both"/>
              <w:rPr>
                <w:rFonts w:cs="Times New Roman"/>
              </w:rPr>
            </w:pPr>
            <w:r>
              <w:rPr>
                <w:rFonts w:cs="Times New Roman"/>
              </w:rPr>
              <w:t>Призер  открытого первенства Амурского муниципального района по боксу «Боксер-новичок»</w:t>
            </w:r>
          </w:p>
          <w:p w:rsidR="0084007C" w:rsidRDefault="0084007C" w:rsidP="00447390">
            <w:pPr>
              <w:pStyle w:val="Standard"/>
              <w:jc w:val="both"/>
              <w:rPr>
                <w:rFonts w:cs="Times New Roman"/>
              </w:rPr>
            </w:pPr>
            <w:r>
              <w:rPr>
                <w:rFonts w:cs="Times New Roman"/>
              </w:rPr>
              <w:t>Призер первенства Хабаровского края по боксу среди юношей 13-14 лет.</w:t>
            </w: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14</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Захарова Варвара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pPr>
            <w:r>
              <w:rPr>
                <w:rFonts w:cs="Times New Roman"/>
              </w:rPr>
              <w:t xml:space="preserve">Лауреат 2 степени в номинации «Вокал», победитель в номинации «Волшебство» </w:t>
            </w:r>
            <w:r>
              <w:rPr>
                <w:rFonts w:cs="Times New Roman"/>
                <w:lang w:val="en-US"/>
              </w:rPr>
              <w:t>XV</w:t>
            </w:r>
            <w:r>
              <w:rPr>
                <w:rFonts w:cs="Times New Roman"/>
              </w:rPr>
              <w:t xml:space="preserve"> дальневосточного фестиваля-конкурса детского творчества «Юные дарования».</w:t>
            </w:r>
          </w:p>
          <w:p w:rsidR="0084007C" w:rsidRDefault="0084007C" w:rsidP="00447390">
            <w:pPr>
              <w:pStyle w:val="ListParagraph"/>
              <w:jc w:val="both"/>
              <w:rPr>
                <w:rFonts w:cs="Times New Roman"/>
              </w:rPr>
            </w:pP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15</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Усольцева Ольга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rPr>
                <w:rFonts w:cs="Times New Roman"/>
              </w:rPr>
            </w:pPr>
            <w:r>
              <w:rPr>
                <w:rFonts w:cs="Times New Roman"/>
              </w:rPr>
              <w:t>Победитель районного литературно-художественного конкурса «мой кумир – Олимпиец».</w:t>
            </w:r>
          </w:p>
          <w:p w:rsidR="0084007C" w:rsidRDefault="0084007C" w:rsidP="00447390">
            <w:pPr>
              <w:pStyle w:val="Standard"/>
              <w:jc w:val="both"/>
            </w:pPr>
            <w:r>
              <w:rPr>
                <w:rFonts w:cs="Times New Roman"/>
              </w:rPr>
              <w:t xml:space="preserve">Призер </w:t>
            </w:r>
            <w:r>
              <w:rPr>
                <w:rFonts w:cs="Times New Roman"/>
                <w:lang w:val="en-US"/>
              </w:rPr>
              <w:t>IV</w:t>
            </w:r>
            <w:r>
              <w:rPr>
                <w:rFonts w:cs="Times New Roman"/>
              </w:rPr>
              <w:t xml:space="preserve"> Научно-практическая конференция научного общества «Дискавери».</w:t>
            </w:r>
          </w:p>
          <w:p w:rsidR="0084007C" w:rsidRDefault="0084007C" w:rsidP="00447390">
            <w:pPr>
              <w:pStyle w:val="ListParagraph"/>
              <w:jc w:val="both"/>
              <w:rPr>
                <w:rFonts w:cs="Times New Roman"/>
              </w:rPr>
            </w:pP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16</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Литвинова Снежана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rPr>
                <w:rFonts w:cs="Times New Roman"/>
              </w:rPr>
            </w:pPr>
            <w:r>
              <w:rPr>
                <w:rFonts w:cs="Times New Roman"/>
              </w:rPr>
              <w:t>Победитель районного литературно-художественного конкурса «мой кумир – Олимпиец».</w:t>
            </w:r>
          </w:p>
          <w:p w:rsidR="0084007C" w:rsidRDefault="0084007C" w:rsidP="00447390">
            <w:pPr>
              <w:pStyle w:val="Standard"/>
              <w:jc w:val="both"/>
            </w:pPr>
            <w:r>
              <w:rPr>
                <w:rFonts w:cs="Times New Roman"/>
              </w:rPr>
              <w:t xml:space="preserve">Призер </w:t>
            </w:r>
            <w:r>
              <w:rPr>
                <w:rFonts w:cs="Times New Roman"/>
                <w:lang w:val="en-US"/>
              </w:rPr>
              <w:t>IV</w:t>
            </w:r>
            <w:r>
              <w:rPr>
                <w:rFonts w:cs="Times New Roman"/>
              </w:rPr>
              <w:t xml:space="preserve"> Научно-практическая конференция научного общества «Дискавери».</w:t>
            </w:r>
          </w:p>
          <w:p w:rsidR="0084007C" w:rsidRDefault="0084007C" w:rsidP="00447390">
            <w:pPr>
              <w:pStyle w:val="ListParagraph"/>
              <w:jc w:val="both"/>
              <w:rPr>
                <w:rFonts w:cs="Times New Roman"/>
              </w:rPr>
            </w:pP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17</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Король Софья</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pPr>
            <w:r>
              <w:rPr>
                <w:rFonts w:cs="Times New Roman"/>
              </w:rPr>
              <w:t xml:space="preserve">Дипломант </w:t>
            </w:r>
            <w:r>
              <w:rPr>
                <w:rFonts w:cs="Times New Roman"/>
                <w:lang w:val="en-US"/>
              </w:rPr>
              <w:t>XV</w:t>
            </w:r>
            <w:r>
              <w:rPr>
                <w:rFonts w:cs="Times New Roman"/>
              </w:rPr>
              <w:t xml:space="preserve"> дальневосточного фестиваля-конкурса детского творчества «Юные дарования».</w:t>
            </w:r>
          </w:p>
          <w:p w:rsidR="0084007C" w:rsidRDefault="0084007C" w:rsidP="00447390">
            <w:pPr>
              <w:pStyle w:val="ListParagraph"/>
              <w:jc w:val="both"/>
            </w:pPr>
            <w:r>
              <w:rPr>
                <w:rFonts w:cs="Times New Roman"/>
              </w:rPr>
              <w:t xml:space="preserve">Победитель </w:t>
            </w:r>
            <w:r>
              <w:rPr>
                <w:rFonts w:cs="Times New Roman"/>
                <w:lang w:val="en-US"/>
              </w:rPr>
              <w:t>IX</w:t>
            </w:r>
            <w:r>
              <w:rPr>
                <w:rFonts w:cs="Times New Roman"/>
              </w:rPr>
              <w:t xml:space="preserve"> районного конкурса детского и юношеского хореографического искусства «В гостях у Терпсихоры»</w:t>
            </w:r>
          </w:p>
          <w:p w:rsidR="0084007C" w:rsidRDefault="0084007C" w:rsidP="00447390">
            <w:pPr>
              <w:pStyle w:val="ListParagraph"/>
              <w:jc w:val="both"/>
              <w:rPr>
                <w:rFonts w:cs="Times New Roman"/>
              </w:rPr>
            </w:pP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18</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Юрова Софья</w:t>
            </w:r>
          </w:p>
          <w:p w:rsidR="0084007C" w:rsidRDefault="0084007C" w:rsidP="00447390">
            <w:pPr>
              <w:pStyle w:val="ListParagraph"/>
              <w:jc w:val="both"/>
              <w:rPr>
                <w:rFonts w:cs="Times New Roman"/>
              </w:rPr>
            </w:pPr>
          </w:p>
        </w:tc>
        <w:tc>
          <w:tcPr>
            <w:tcW w:w="501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pPr>
            <w:r>
              <w:rPr>
                <w:rFonts w:cs="Times New Roman"/>
              </w:rPr>
              <w:t xml:space="preserve">Победитель </w:t>
            </w:r>
            <w:r>
              <w:rPr>
                <w:rFonts w:cs="Times New Roman"/>
                <w:lang w:val="en-US"/>
              </w:rPr>
              <w:t>IX</w:t>
            </w:r>
            <w:r>
              <w:rPr>
                <w:rFonts w:cs="Times New Roman"/>
              </w:rPr>
              <w:t xml:space="preserve"> районного конкурса детского и юношеского хореографического искусства «В гостях у Терпсихоры»</w:t>
            </w:r>
          </w:p>
          <w:p w:rsidR="0084007C" w:rsidRDefault="0084007C" w:rsidP="00447390">
            <w:pPr>
              <w:pStyle w:val="ListParagraph"/>
              <w:jc w:val="both"/>
              <w:rPr>
                <w:rFonts w:cs="Times New Roman"/>
              </w:rPr>
            </w:pP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19</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Козлова Анастасия</w:t>
            </w:r>
          </w:p>
          <w:p w:rsidR="0084007C" w:rsidRDefault="0084007C" w:rsidP="00447390">
            <w:pPr>
              <w:pStyle w:val="ListParagraph"/>
              <w:jc w:val="both"/>
              <w:rPr>
                <w:rFonts w:cs="Times New Roman"/>
              </w:rPr>
            </w:pPr>
          </w:p>
        </w:tc>
        <w:tc>
          <w:tcPr>
            <w:tcW w:w="501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20</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Мурзина Анастасия</w:t>
            </w:r>
          </w:p>
          <w:p w:rsidR="0084007C" w:rsidRDefault="0084007C" w:rsidP="00447390">
            <w:pPr>
              <w:pStyle w:val="ListParagraph"/>
              <w:jc w:val="both"/>
              <w:rPr>
                <w:rFonts w:cs="Times New Roman"/>
              </w:rPr>
            </w:pPr>
          </w:p>
        </w:tc>
        <w:tc>
          <w:tcPr>
            <w:tcW w:w="501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tc>
      </w:tr>
      <w:tr w:rsidR="0084007C" w:rsidTr="00447390">
        <w:trPr>
          <w:trHeight w:val="285"/>
        </w:trPr>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21</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Пономарева Ирина</w:t>
            </w:r>
          </w:p>
        </w:tc>
        <w:tc>
          <w:tcPr>
            <w:tcW w:w="501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22</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Ковган Светлана</w:t>
            </w:r>
          </w:p>
          <w:p w:rsidR="0084007C" w:rsidRDefault="0084007C" w:rsidP="00447390">
            <w:pPr>
              <w:pStyle w:val="ListParagraph"/>
              <w:jc w:val="both"/>
              <w:rPr>
                <w:rFonts w:cs="Times New Roman"/>
              </w:rPr>
            </w:pPr>
          </w:p>
        </w:tc>
        <w:tc>
          <w:tcPr>
            <w:tcW w:w="501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pPr>
            <w:r>
              <w:rPr>
                <w:rFonts w:cs="Times New Roman"/>
              </w:rPr>
              <w:t xml:space="preserve">Победитель </w:t>
            </w:r>
            <w:r>
              <w:rPr>
                <w:rFonts w:cs="Times New Roman"/>
                <w:lang w:val="en-US"/>
              </w:rPr>
              <w:t>IX</w:t>
            </w:r>
            <w:r>
              <w:rPr>
                <w:rFonts w:cs="Times New Roman"/>
              </w:rPr>
              <w:t xml:space="preserve"> районного конкурса детского и юношеского хореографического искусства «В гостях у Терпсихоры»</w:t>
            </w:r>
          </w:p>
          <w:p w:rsidR="0084007C" w:rsidRDefault="0084007C" w:rsidP="00447390">
            <w:pPr>
              <w:pStyle w:val="ListParagraph"/>
              <w:jc w:val="both"/>
            </w:pPr>
            <w:r>
              <w:rPr>
                <w:rFonts w:cs="Times New Roman"/>
              </w:rPr>
              <w:t xml:space="preserve">Призер </w:t>
            </w:r>
            <w:r>
              <w:rPr>
                <w:rFonts w:cs="Times New Roman"/>
                <w:lang w:val="en-US"/>
              </w:rPr>
              <w:t>V</w:t>
            </w:r>
            <w:r>
              <w:rPr>
                <w:rFonts w:cs="Times New Roman"/>
              </w:rPr>
              <w:t xml:space="preserve"> Дальневосточного фестиваля «Конкурс хореографического искусства Танцевальный олимп»</w:t>
            </w: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23</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Ромазанова Ульяна</w:t>
            </w:r>
          </w:p>
          <w:p w:rsidR="0084007C" w:rsidRDefault="0084007C" w:rsidP="00447390">
            <w:pPr>
              <w:pStyle w:val="ListParagraph"/>
              <w:jc w:val="both"/>
              <w:rPr>
                <w:rFonts w:cs="Times New Roman"/>
              </w:rPr>
            </w:pPr>
          </w:p>
        </w:tc>
        <w:tc>
          <w:tcPr>
            <w:tcW w:w="501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24</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Киселева Анна</w:t>
            </w:r>
          </w:p>
          <w:p w:rsidR="0084007C" w:rsidRDefault="0084007C" w:rsidP="00447390">
            <w:pPr>
              <w:pStyle w:val="ListParagraph"/>
              <w:jc w:val="both"/>
              <w:rPr>
                <w:rFonts w:cs="Times New Roman"/>
              </w:rPr>
            </w:pPr>
          </w:p>
        </w:tc>
        <w:tc>
          <w:tcPr>
            <w:tcW w:w="501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25</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Константинова Елена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rPr>
                <w:rFonts w:cs="Times New Roman"/>
              </w:rPr>
            </w:pPr>
            <w:r>
              <w:rPr>
                <w:rFonts w:cs="Times New Roman"/>
              </w:rPr>
              <w:t>Победитель районной выставки декоративно-прикладного искусства «Нет роднее края на свете»</w:t>
            </w:r>
          </w:p>
          <w:p w:rsidR="0084007C" w:rsidRDefault="0084007C" w:rsidP="00447390">
            <w:pPr>
              <w:pStyle w:val="Standard"/>
              <w:jc w:val="both"/>
            </w:pPr>
            <w:r>
              <w:rPr>
                <w:rFonts w:cs="Times New Roman"/>
              </w:rPr>
              <w:t xml:space="preserve">частник </w:t>
            </w:r>
            <w:r>
              <w:rPr>
                <w:rFonts w:cs="Times New Roman"/>
                <w:lang w:val="en-US"/>
              </w:rPr>
              <w:t>IV</w:t>
            </w:r>
            <w:r>
              <w:rPr>
                <w:rFonts w:cs="Times New Roman"/>
              </w:rPr>
              <w:t xml:space="preserve"> всероссийского конкурса «Новогодник»</w:t>
            </w:r>
          </w:p>
          <w:p w:rsidR="0084007C" w:rsidRDefault="0084007C" w:rsidP="00447390">
            <w:pPr>
              <w:pStyle w:val="Standard"/>
              <w:jc w:val="both"/>
            </w:pPr>
            <w:r>
              <w:rPr>
                <w:rFonts w:cs="Times New Roman"/>
              </w:rPr>
              <w:t xml:space="preserve">Призер </w:t>
            </w:r>
            <w:r>
              <w:rPr>
                <w:rFonts w:cs="Times New Roman"/>
                <w:lang w:val="en-US"/>
              </w:rPr>
              <w:t>IV</w:t>
            </w:r>
            <w:r>
              <w:rPr>
                <w:rFonts w:cs="Times New Roman"/>
              </w:rPr>
              <w:t xml:space="preserve"> Научно-практическая конференция научного общества «Дискавери».</w:t>
            </w: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26</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Тимофеева Виолетта</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rPr>
                <w:rFonts w:cs="Times New Roman"/>
              </w:rPr>
            </w:pPr>
            <w:r>
              <w:rPr>
                <w:rFonts w:cs="Times New Roman"/>
              </w:rPr>
              <w:t>Призер районной выставки декоративно-прикладного искусства «Нет роднее края на свете».</w:t>
            </w:r>
          </w:p>
          <w:p w:rsidR="0084007C" w:rsidRDefault="0084007C" w:rsidP="00447390">
            <w:pPr>
              <w:pStyle w:val="Standard"/>
              <w:jc w:val="both"/>
              <w:rPr>
                <w:rFonts w:cs="Times New Roman"/>
              </w:rPr>
            </w:pPr>
            <w:r>
              <w:rPr>
                <w:rFonts w:cs="Times New Roman"/>
              </w:rPr>
              <w:t>Победитель районного литературно-художественного конкурса «мой кумир – Олимпиец».</w:t>
            </w:r>
          </w:p>
          <w:p w:rsidR="0084007C" w:rsidRDefault="0084007C" w:rsidP="00447390">
            <w:pPr>
              <w:pStyle w:val="Standard"/>
              <w:jc w:val="both"/>
            </w:pPr>
            <w:r>
              <w:rPr>
                <w:rFonts w:cs="Times New Roman"/>
              </w:rPr>
              <w:t xml:space="preserve">Призер </w:t>
            </w:r>
            <w:r>
              <w:rPr>
                <w:rFonts w:cs="Times New Roman"/>
                <w:lang w:val="en-US"/>
              </w:rPr>
              <w:t>IV</w:t>
            </w:r>
            <w:r>
              <w:rPr>
                <w:rFonts w:cs="Times New Roman"/>
              </w:rPr>
              <w:t xml:space="preserve"> Научно-практическая конференция научного общества «Дискавери».</w:t>
            </w:r>
          </w:p>
        </w:tc>
      </w:tr>
      <w:tr w:rsidR="0084007C" w:rsidTr="00447390">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27</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Путий Павел</w:t>
            </w:r>
          </w:p>
        </w:tc>
        <w:tc>
          <w:tcPr>
            <w:tcW w:w="50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ListParagraph"/>
              <w:jc w:val="both"/>
              <w:rPr>
                <w:rFonts w:cs="Times New Roman"/>
              </w:rPr>
            </w:pPr>
            <w:r>
              <w:rPr>
                <w:rFonts w:cs="Times New Roman"/>
              </w:rPr>
              <w:t>Призер районной спартакиады производственных коллективов.</w:t>
            </w:r>
          </w:p>
          <w:p w:rsidR="0084007C" w:rsidRDefault="0084007C" w:rsidP="00447390">
            <w:pPr>
              <w:pStyle w:val="ListParagraph"/>
              <w:jc w:val="both"/>
              <w:rPr>
                <w:rFonts w:cs="Times New Roman"/>
              </w:rPr>
            </w:pPr>
            <w:r>
              <w:rPr>
                <w:rFonts w:cs="Times New Roman"/>
              </w:rPr>
              <w:t>призер спартакиады среди общеобразовательных учреждений.</w:t>
            </w:r>
          </w:p>
        </w:tc>
      </w:tr>
    </w:tbl>
    <w:p w:rsidR="0084007C" w:rsidRDefault="0084007C" w:rsidP="0088142C">
      <w:pPr>
        <w:pStyle w:val="Standard"/>
        <w:ind w:left="360"/>
        <w:jc w:val="both"/>
        <w:rPr>
          <w:rFonts w:cs="Times New Roman"/>
        </w:rPr>
      </w:pPr>
    </w:p>
    <w:p w:rsidR="0084007C" w:rsidRDefault="0084007C" w:rsidP="0088142C">
      <w:pPr>
        <w:pStyle w:val="Standard"/>
        <w:ind w:left="360"/>
        <w:jc w:val="both"/>
        <w:rPr>
          <w:rFonts w:cs="Times New Roman"/>
        </w:rPr>
      </w:pPr>
      <w:r>
        <w:rPr>
          <w:rFonts w:cs="Times New Roman"/>
        </w:rPr>
        <w:t>Достижения одаренных детей коллектив старается освятить в средствах массовой информации. В 2013-2014 учебном году вышло  11 статей  в газете «Рабочее слово», 17 статей в журнале «Чегдомын» и 30 заметок размещено на сайте ЦРТДиЮ.</w:t>
      </w:r>
    </w:p>
    <w:p w:rsidR="0084007C" w:rsidRDefault="0084007C" w:rsidP="0088142C">
      <w:pPr>
        <w:pStyle w:val="Standard"/>
        <w:ind w:left="360"/>
        <w:jc w:val="both"/>
        <w:rPr>
          <w:rFonts w:cs="Times New Roman"/>
        </w:rPr>
      </w:pPr>
      <w:r>
        <w:rPr>
          <w:rFonts w:cs="Times New Roman"/>
        </w:rPr>
        <w:t>Индивидуальное сопровождение одаренных детей в учреждении осуществляют следующие педагоги : Полякова Оксана Валерьевна, Андросюк Елена Владимировна, Лозовик Валентина Михайловна, Дмитриева Ирина Геннадьевна, Зырянова Мария Викторовна, Переверзева Татьяна Геннадьевна, Франчук Светлана Геннадьевна Мохвиченко Валерий Антонович, Патрина Светлана Сергеевна, Медведева Елена Александровна, Свинакова Валерия Васильевна, Бова Ирина Александровна, Иванова Оксана Михайловна.</w:t>
      </w:r>
    </w:p>
    <w:p w:rsidR="0084007C" w:rsidRDefault="0084007C" w:rsidP="0088142C">
      <w:pPr>
        <w:pStyle w:val="Standard"/>
        <w:ind w:left="360"/>
        <w:jc w:val="both"/>
      </w:pPr>
      <w:r w:rsidRPr="0056039A">
        <w:rPr>
          <w:rFonts w:cs="Times New Roman"/>
          <w:color w:val="000000"/>
          <w:spacing w:val="-2"/>
          <w:position w:val="-14"/>
        </w:rPr>
        <w:t>В 2013-2014 учебном году обучающиеся объединений ЦРТДиЮ стали участниками нескольких крупных социальных проектов. Среди них – проект «Новый год – он для всех!». В рамках проекта юные артисты и педагоги учреждения провели бесплатные новогодние утренники для детей детского дома и из малообеспеченных и многодетных семей. В период месячника героико-патриотической работы обучающимися церемониального отряда «Звезда» проведены акции: , «Подарок ветерану», «Георгиевская ленточка». В летнее время участниками эколого-биологического лагеря «Кедровка» проведены акции «Чистый берег» и «Зеленый поселок».</w:t>
      </w:r>
    </w:p>
    <w:p w:rsidR="0084007C" w:rsidRDefault="0084007C" w:rsidP="0088142C">
      <w:pPr>
        <w:pStyle w:val="Standard"/>
        <w:jc w:val="both"/>
        <w:rPr>
          <w:b/>
          <w:color w:val="000000"/>
          <w:sz w:val="28"/>
          <w:szCs w:val="28"/>
        </w:rPr>
      </w:pPr>
      <w:r>
        <w:rPr>
          <w:b/>
          <w:color w:val="000000"/>
          <w:sz w:val="28"/>
          <w:szCs w:val="28"/>
        </w:rPr>
        <w:t>Результаты деятельности НОУ Дискавери в 2013-2014 учебном году</w:t>
      </w:r>
    </w:p>
    <w:p w:rsidR="0084007C" w:rsidRDefault="0084007C" w:rsidP="0088142C">
      <w:pPr>
        <w:pStyle w:val="Standard"/>
        <w:jc w:val="both"/>
      </w:pPr>
      <w:r>
        <w:rPr>
          <w:color w:val="000000"/>
          <w:u w:val="single"/>
        </w:rPr>
        <w:t>Муниципальный уровень:</w:t>
      </w:r>
    </w:p>
    <w:p w:rsidR="0084007C" w:rsidRDefault="0084007C" w:rsidP="0088142C">
      <w:pPr>
        <w:pStyle w:val="Standard"/>
        <w:jc w:val="both"/>
        <w:rPr>
          <w:color w:val="000000"/>
        </w:rPr>
      </w:pPr>
    </w:p>
    <w:p w:rsidR="0084007C" w:rsidRDefault="0084007C" w:rsidP="0088142C">
      <w:pPr>
        <w:pStyle w:val="Standard"/>
        <w:jc w:val="both"/>
        <w:rPr>
          <w:color w:val="000000"/>
        </w:rPr>
      </w:pPr>
      <w:r>
        <w:rPr>
          <w:color w:val="000000"/>
        </w:rPr>
        <w:t>НПК НОУ «Дискавери»: участников 25, из них победителей 13, призеров 12;</w:t>
      </w:r>
    </w:p>
    <w:p w:rsidR="0084007C" w:rsidRDefault="0084007C" w:rsidP="0088142C">
      <w:pPr>
        <w:pStyle w:val="Standard"/>
        <w:jc w:val="both"/>
        <w:rPr>
          <w:color w:val="000000"/>
        </w:rPr>
      </w:pPr>
    </w:p>
    <w:p w:rsidR="0084007C" w:rsidRDefault="0084007C" w:rsidP="0088142C">
      <w:pPr>
        <w:pStyle w:val="Standard"/>
        <w:jc w:val="both"/>
        <w:rPr>
          <w:color w:val="000000"/>
        </w:rPr>
      </w:pPr>
      <w:r>
        <w:rPr>
          <w:color w:val="000000"/>
        </w:rPr>
        <w:t>8 районная НПК НОУ: участников 14 человек;</w:t>
      </w:r>
    </w:p>
    <w:p w:rsidR="0084007C" w:rsidRDefault="0084007C" w:rsidP="0088142C">
      <w:pPr>
        <w:pStyle w:val="Standard"/>
        <w:jc w:val="both"/>
        <w:rPr>
          <w:color w:val="000000"/>
        </w:rPr>
      </w:pPr>
    </w:p>
    <w:p w:rsidR="0084007C" w:rsidRDefault="0084007C" w:rsidP="0088142C">
      <w:pPr>
        <w:pStyle w:val="Standard"/>
        <w:jc w:val="both"/>
        <w:rPr>
          <w:color w:val="000000"/>
        </w:rPr>
      </w:pPr>
      <w:r>
        <w:rPr>
          <w:color w:val="000000"/>
        </w:rPr>
        <w:t>Районный конкурс «Юный орнитолог»:</w:t>
      </w:r>
    </w:p>
    <w:p w:rsidR="0084007C" w:rsidRDefault="0084007C" w:rsidP="0088142C">
      <w:pPr>
        <w:pStyle w:val="Standard"/>
        <w:jc w:val="both"/>
        <w:rPr>
          <w:color w:val="000000"/>
        </w:rPr>
      </w:pPr>
      <w:r>
        <w:rPr>
          <w:color w:val="000000"/>
        </w:rPr>
        <w:t>3 участника, из них 2 победителя, 1 призер;</w:t>
      </w:r>
    </w:p>
    <w:p w:rsidR="0084007C" w:rsidRDefault="0084007C" w:rsidP="0088142C">
      <w:pPr>
        <w:pStyle w:val="Standard"/>
        <w:jc w:val="both"/>
        <w:rPr>
          <w:color w:val="000000"/>
        </w:rPr>
      </w:pPr>
    </w:p>
    <w:p w:rsidR="0084007C" w:rsidRDefault="0084007C" w:rsidP="0088142C">
      <w:pPr>
        <w:pStyle w:val="Standard"/>
        <w:jc w:val="both"/>
        <w:rPr>
          <w:color w:val="000000"/>
        </w:rPr>
      </w:pPr>
      <w:r>
        <w:rPr>
          <w:color w:val="000000"/>
        </w:rPr>
        <w:t>Районная краеведческая конференция учащихся посвященная 75-летию п. Чегдомын: 3 участника;</w:t>
      </w:r>
    </w:p>
    <w:p w:rsidR="0084007C" w:rsidRDefault="0084007C" w:rsidP="0088142C">
      <w:pPr>
        <w:pStyle w:val="Standard"/>
        <w:jc w:val="both"/>
        <w:rPr>
          <w:color w:val="000000"/>
        </w:rPr>
      </w:pPr>
    </w:p>
    <w:p w:rsidR="0084007C" w:rsidRDefault="0084007C" w:rsidP="0088142C">
      <w:pPr>
        <w:pStyle w:val="Standard"/>
        <w:jc w:val="both"/>
        <w:rPr>
          <w:color w:val="000000"/>
        </w:rPr>
      </w:pPr>
      <w:r>
        <w:rPr>
          <w:color w:val="000000"/>
        </w:rPr>
        <w:t>Муниципальный этап конкурса  краеведческих работ «Летопись родных мест – 2013»: 1 участник, 1 призер;</w:t>
      </w:r>
    </w:p>
    <w:p w:rsidR="0084007C" w:rsidRDefault="0084007C" w:rsidP="0088142C">
      <w:pPr>
        <w:pStyle w:val="Standard"/>
        <w:jc w:val="both"/>
        <w:rPr>
          <w:color w:val="000000"/>
        </w:rPr>
      </w:pPr>
      <w:r>
        <w:rPr>
          <w:color w:val="000000"/>
        </w:rPr>
        <w:t>Конкурс детского творчества среди общеобразовательных учреждений и учреждений дополнительного образования, посвященного 75-летию образования Хабаровского края «Край, в котором мы живем»: 4 участника, из них 1 победитель, 1 призер;</w:t>
      </w:r>
    </w:p>
    <w:p w:rsidR="0084007C" w:rsidRDefault="0084007C" w:rsidP="0088142C">
      <w:pPr>
        <w:pStyle w:val="Standard"/>
        <w:jc w:val="both"/>
        <w:rPr>
          <w:color w:val="000000"/>
        </w:rPr>
      </w:pPr>
      <w:r>
        <w:rPr>
          <w:color w:val="000000"/>
        </w:rPr>
        <w:t>Районная выставка декоративно-прикладного искусства «Нет роднее края на свете»: 20 участников, из них 1 победитель, 2 призера;</w:t>
      </w:r>
    </w:p>
    <w:p w:rsidR="0084007C" w:rsidRDefault="0084007C" w:rsidP="0088142C">
      <w:pPr>
        <w:pStyle w:val="Standard"/>
        <w:jc w:val="both"/>
        <w:rPr>
          <w:color w:val="000000"/>
        </w:rPr>
      </w:pPr>
      <w:r>
        <w:rPr>
          <w:color w:val="000000"/>
        </w:rPr>
        <w:t>Районный конкурс детского творчества Елочка: участников 20, из них победителей  2, призеров 6;</w:t>
      </w:r>
    </w:p>
    <w:p w:rsidR="0084007C" w:rsidRDefault="0084007C" w:rsidP="0088142C">
      <w:pPr>
        <w:pStyle w:val="Standard"/>
        <w:jc w:val="both"/>
        <w:rPr>
          <w:color w:val="000000"/>
        </w:rPr>
      </w:pPr>
      <w:r>
        <w:rPr>
          <w:color w:val="000000"/>
        </w:rPr>
        <w:t>Районный литературно-художественный конкурс «Мой кумир – Олимпиец»: 8 участников, из них 8 победителей;</w:t>
      </w:r>
    </w:p>
    <w:p w:rsidR="0084007C" w:rsidRDefault="0084007C" w:rsidP="0088142C">
      <w:pPr>
        <w:pStyle w:val="Standard"/>
        <w:jc w:val="both"/>
        <w:rPr>
          <w:color w:val="000000"/>
        </w:rPr>
      </w:pPr>
      <w:r>
        <w:rPr>
          <w:color w:val="000000"/>
        </w:rPr>
        <w:t>Районный фотоконкурс «Зверье мое 2013»: 8 участников, из них 1 призер;</w:t>
      </w:r>
    </w:p>
    <w:p w:rsidR="0084007C" w:rsidRDefault="0084007C" w:rsidP="0088142C">
      <w:pPr>
        <w:pStyle w:val="Standard"/>
        <w:jc w:val="both"/>
        <w:rPr>
          <w:color w:val="000000"/>
        </w:rPr>
      </w:pPr>
    </w:p>
    <w:p w:rsidR="0084007C" w:rsidRDefault="0084007C" w:rsidP="0088142C">
      <w:pPr>
        <w:pStyle w:val="Standard"/>
        <w:jc w:val="both"/>
      </w:pPr>
      <w:r>
        <w:rPr>
          <w:color w:val="000000"/>
          <w:u w:val="single"/>
        </w:rPr>
        <w:t>Региональный</w:t>
      </w:r>
      <w:r>
        <w:rPr>
          <w:color w:val="000000"/>
        </w:rPr>
        <w:t xml:space="preserve"> уровень (или краевой):</w:t>
      </w:r>
    </w:p>
    <w:p w:rsidR="0084007C" w:rsidRDefault="0084007C" w:rsidP="0088142C">
      <w:pPr>
        <w:pStyle w:val="Standard"/>
        <w:jc w:val="both"/>
        <w:rPr>
          <w:color w:val="000000"/>
        </w:rPr>
      </w:pPr>
      <w:r>
        <w:rPr>
          <w:color w:val="000000"/>
        </w:rPr>
        <w:t>Краевая викторина, посвященная 75-летию Хабаровского края: 1 участник;</w:t>
      </w:r>
    </w:p>
    <w:p w:rsidR="0084007C" w:rsidRDefault="0084007C" w:rsidP="0088142C">
      <w:pPr>
        <w:pStyle w:val="Standard"/>
        <w:jc w:val="both"/>
        <w:rPr>
          <w:color w:val="000000"/>
        </w:rPr>
      </w:pPr>
      <w:r>
        <w:rPr>
          <w:color w:val="000000"/>
        </w:rPr>
        <w:t>Краевой конкурс макетов социальной рекламной продукции образовательных организаций Хабаровского края, посвященного  Дню Героев Отечества: 3 участника;</w:t>
      </w:r>
    </w:p>
    <w:p w:rsidR="0084007C" w:rsidRDefault="0084007C" w:rsidP="0088142C">
      <w:pPr>
        <w:pStyle w:val="Standard"/>
        <w:jc w:val="both"/>
        <w:rPr>
          <w:color w:val="000000"/>
        </w:rPr>
      </w:pPr>
      <w:r>
        <w:rPr>
          <w:color w:val="000000"/>
        </w:rPr>
        <w:t>Краевой конкурс художественно-прикладного творчества «Приамурские узоры»: 1 участник;</w:t>
      </w:r>
    </w:p>
    <w:p w:rsidR="0084007C" w:rsidRDefault="0084007C" w:rsidP="0088142C">
      <w:pPr>
        <w:pStyle w:val="Standard"/>
        <w:jc w:val="both"/>
        <w:rPr>
          <w:color w:val="000000"/>
          <w:u w:val="single"/>
        </w:rPr>
      </w:pPr>
      <w:r>
        <w:rPr>
          <w:color w:val="000000"/>
          <w:u w:val="single"/>
        </w:rPr>
        <w:t>Федеральный уровень:</w:t>
      </w:r>
    </w:p>
    <w:p w:rsidR="0084007C" w:rsidRDefault="0084007C" w:rsidP="0088142C">
      <w:pPr>
        <w:pStyle w:val="Standard"/>
        <w:jc w:val="both"/>
        <w:rPr>
          <w:color w:val="000000"/>
        </w:rPr>
      </w:pPr>
      <w:r>
        <w:rPr>
          <w:color w:val="000000"/>
        </w:rPr>
        <w:t>Всероссийский конкурс «Музыка и спорт»: 6 участников;</w:t>
      </w:r>
    </w:p>
    <w:p w:rsidR="0084007C" w:rsidRDefault="0084007C" w:rsidP="0088142C">
      <w:pPr>
        <w:pStyle w:val="Standard"/>
        <w:jc w:val="both"/>
        <w:rPr>
          <w:color w:val="000000"/>
        </w:rPr>
      </w:pPr>
    </w:p>
    <w:p w:rsidR="0084007C" w:rsidRDefault="0084007C" w:rsidP="0088142C">
      <w:pPr>
        <w:pStyle w:val="Standard"/>
        <w:jc w:val="both"/>
        <w:rPr>
          <w:color w:val="000000"/>
        </w:rPr>
      </w:pPr>
      <w:r>
        <w:rPr>
          <w:color w:val="000000"/>
        </w:rPr>
        <w:t>Всероссийский фотоконкурс «Эти забавные зверюшки»: 8 участников, из них 8 призеров;</w:t>
      </w:r>
    </w:p>
    <w:p w:rsidR="0084007C" w:rsidRDefault="0084007C" w:rsidP="0088142C">
      <w:pPr>
        <w:pStyle w:val="Standard"/>
        <w:jc w:val="both"/>
        <w:rPr>
          <w:color w:val="000000"/>
        </w:rPr>
      </w:pPr>
    </w:p>
    <w:p w:rsidR="0084007C" w:rsidRDefault="0084007C" w:rsidP="0088142C">
      <w:pPr>
        <w:pStyle w:val="Standard"/>
        <w:jc w:val="both"/>
        <w:rPr>
          <w:color w:val="000000"/>
        </w:rPr>
      </w:pPr>
      <w:r>
        <w:rPr>
          <w:color w:val="000000"/>
        </w:rPr>
        <w:t>Всероссийский дистанционный марафон «Экологическая азбука»: 5 участников, из них 2 победителя, 3 призера;</w:t>
      </w:r>
    </w:p>
    <w:p w:rsidR="0084007C" w:rsidRDefault="0084007C" w:rsidP="0088142C">
      <w:pPr>
        <w:pStyle w:val="Standard"/>
        <w:jc w:val="both"/>
        <w:rPr>
          <w:color w:val="000000"/>
        </w:rPr>
      </w:pPr>
      <w:r>
        <w:rPr>
          <w:color w:val="000000"/>
        </w:rPr>
        <w:t>6 Всероссийский конкурс «Фантазируй. Твори»: 1 участник, 1 призер.</w:t>
      </w:r>
    </w:p>
    <w:p w:rsidR="0084007C" w:rsidRDefault="0084007C" w:rsidP="0088142C">
      <w:pPr>
        <w:pStyle w:val="Standard"/>
        <w:jc w:val="both"/>
        <w:rPr>
          <w:color w:val="000000"/>
        </w:rPr>
      </w:pPr>
      <w:r>
        <w:rPr>
          <w:color w:val="000000"/>
        </w:rPr>
        <w:t>Всероссийский марафон «Азбука животного мира»: 1 частник, 1 победитель;</w:t>
      </w:r>
    </w:p>
    <w:p w:rsidR="0084007C" w:rsidRDefault="0084007C" w:rsidP="0088142C">
      <w:pPr>
        <w:pStyle w:val="Standard"/>
        <w:jc w:val="both"/>
        <w:rPr>
          <w:color w:val="000000"/>
        </w:rPr>
      </w:pPr>
      <w:r>
        <w:rPr>
          <w:color w:val="000000"/>
        </w:rPr>
        <w:t>4 Всероссийский конкурс «Новогодник»: 3 участника;</w:t>
      </w:r>
    </w:p>
    <w:p w:rsidR="0084007C" w:rsidRDefault="0084007C" w:rsidP="0088142C">
      <w:pPr>
        <w:pStyle w:val="Standard"/>
        <w:jc w:val="both"/>
        <w:rPr>
          <w:color w:val="000000"/>
        </w:rPr>
      </w:pPr>
      <w:r>
        <w:rPr>
          <w:color w:val="000000"/>
        </w:rPr>
        <w:t>Всероссийская дистанционная викторина «Тайны материков»: 8 участников;</w:t>
      </w:r>
    </w:p>
    <w:p w:rsidR="0084007C" w:rsidRDefault="0084007C" w:rsidP="0088142C">
      <w:pPr>
        <w:pStyle w:val="Standard"/>
        <w:jc w:val="both"/>
      </w:pPr>
      <w:r>
        <w:rPr>
          <w:color w:val="000000"/>
        </w:rPr>
        <w:t xml:space="preserve"> </w:t>
      </w:r>
      <w:r>
        <w:rPr>
          <w:color w:val="000000"/>
          <w:u w:val="single"/>
        </w:rPr>
        <w:t>Международный уровень:</w:t>
      </w:r>
    </w:p>
    <w:p w:rsidR="0084007C" w:rsidRDefault="0084007C" w:rsidP="0088142C">
      <w:pPr>
        <w:pStyle w:val="Standard"/>
        <w:jc w:val="both"/>
      </w:pPr>
      <w:r>
        <w:rPr>
          <w:color w:val="000000"/>
          <w:lang w:val="ru-RU"/>
        </w:rPr>
        <w:t>25 Международный фестиваль детского творчества «Подводные фантазии»: 6 участников, из них 2 призера.</w:t>
      </w:r>
    </w:p>
    <w:p w:rsidR="0084007C" w:rsidRDefault="0084007C" w:rsidP="0088142C">
      <w:pPr>
        <w:pStyle w:val="Textbodyindent"/>
        <w:spacing w:after="0"/>
        <w:ind w:left="0" w:firstLine="709"/>
        <w:jc w:val="both"/>
        <w:rPr>
          <w:rFonts w:cs="Times New Roman"/>
          <w:color w:val="000000"/>
          <w:lang w:val="ru-RU"/>
        </w:rPr>
      </w:pPr>
    </w:p>
    <w:p w:rsidR="0084007C" w:rsidRDefault="0084007C" w:rsidP="0088142C">
      <w:pPr>
        <w:pStyle w:val="Textbodyindent"/>
        <w:spacing w:after="0"/>
        <w:ind w:left="0" w:firstLine="709"/>
        <w:jc w:val="both"/>
        <w:rPr>
          <w:rFonts w:cs="Times New Roman"/>
          <w:color w:val="000000"/>
          <w:lang w:val="ru-RU"/>
        </w:rPr>
      </w:pPr>
    </w:p>
    <w:p w:rsidR="0084007C" w:rsidRDefault="0084007C" w:rsidP="0088142C">
      <w:pPr>
        <w:pStyle w:val="Textbodyindent"/>
        <w:spacing w:after="0"/>
        <w:ind w:left="0" w:firstLine="709"/>
        <w:jc w:val="both"/>
        <w:rPr>
          <w:rFonts w:cs="Times New Roman"/>
          <w:color w:val="000000"/>
          <w:lang w:val="ru-RU"/>
        </w:rPr>
      </w:pPr>
      <w:r>
        <w:rPr>
          <w:rFonts w:cs="Times New Roman"/>
          <w:color w:val="000000"/>
          <w:lang w:val="ru-RU"/>
        </w:rPr>
        <w:t>Большое внимание ЦРТДиЮ уделял работе муниципальной экспериментальной площадки, которая действует с 2012 года  по теме  «Интеграция начального общего и дополнительного образования через реализацию программ  внеурочной деятельности», а так же мы начали деятельность в Краевой инновационной площадке «Формирование эстетической культуры у детей  и подростков как основы медиабезопасности» (2014-2015 гг.)</w:t>
      </w:r>
    </w:p>
    <w:p w:rsidR="0084007C" w:rsidRDefault="0084007C" w:rsidP="0088142C">
      <w:pPr>
        <w:pStyle w:val="Textbodyindent"/>
        <w:spacing w:after="0"/>
        <w:ind w:left="0" w:firstLine="709"/>
        <w:jc w:val="both"/>
      </w:pPr>
      <w:r>
        <w:rPr>
          <w:rFonts w:cs="Times New Roman"/>
          <w:b/>
          <w:bCs/>
          <w:color w:val="000000"/>
          <w:lang w:val="ru-RU"/>
        </w:rPr>
        <w:t xml:space="preserve"> педагоги:</w:t>
      </w:r>
    </w:p>
    <w:p w:rsidR="0084007C" w:rsidRDefault="0084007C" w:rsidP="0088142C">
      <w:pPr>
        <w:pStyle w:val="Standard"/>
        <w:jc w:val="both"/>
      </w:pPr>
      <w:r>
        <w:rPr>
          <w:rFonts w:cs="Times New Roman"/>
          <w:bCs/>
          <w:color w:val="000000"/>
        </w:rPr>
        <w:t>- расширили компетентности в сфере формирования     благоприятного, безопасного информационного пространства в образовательной среде;</w:t>
      </w:r>
    </w:p>
    <w:p w:rsidR="0084007C" w:rsidRDefault="0084007C" w:rsidP="0088142C">
      <w:pPr>
        <w:pStyle w:val="Standard"/>
        <w:jc w:val="both"/>
      </w:pPr>
      <w:r>
        <w:rPr>
          <w:rFonts w:cs="Times New Roman"/>
          <w:b/>
          <w:bCs/>
          <w:color w:val="000000"/>
        </w:rPr>
        <w:t>родители:</w:t>
      </w:r>
    </w:p>
    <w:p w:rsidR="0084007C" w:rsidRDefault="0084007C" w:rsidP="0088142C">
      <w:pPr>
        <w:pStyle w:val="Standard"/>
        <w:jc w:val="both"/>
        <w:rPr>
          <w:rFonts w:cs="Times New Roman"/>
          <w:bCs/>
          <w:color w:val="000000"/>
        </w:rPr>
      </w:pPr>
      <w:r>
        <w:rPr>
          <w:rFonts w:cs="Times New Roman"/>
          <w:bCs/>
          <w:color w:val="000000"/>
        </w:rPr>
        <w:t>-повысили уровень осведомленности о негативном влиянии агрессивного контента СМИ и иных СМК на детскую психику и способах его предупреждения;</w:t>
      </w:r>
    </w:p>
    <w:p w:rsidR="0084007C" w:rsidRDefault="0084007C" w:rsidP="0088142C">
      <w:pPr>
        <w:pStyle w:val="Standard"/>
        <w:jc w:val="both"/>
      </w:pPr>
      <w:r>
        <w:rPr>
          <w:rFonts w:cs="Times New Roman"/>
          <w:bCs/>
          <w:color w:val="000000"/>
        </w:rPr>
        <w:t>-повысили  уровень осведомленности о нормах № 436-фз "о защите детей от информации, причиняющей вред их здоровью и развитию» и других нормативных правовых актах, регулирующих вопросы информационной безопасности детей;</w:t>
      </w:r>
      <w:r>
        <w:rPr>
          <w:rFonts w:cs="Times New Roman"/>
          <w:color w:val="000000"/>
          <w:lang w:val="ru-RU"/>
        </w:rPr>
        <w:t>В результате этой деятельности</w:t>
      </w:r>
    </w:p>
    <w:p w:rsidR="0084007C" w:rsidRDefault="0084007C" w:rsidP="0088142C">
      <w:pPr>
        <w:pStyle w:val="Standard"/>
        <w:jc w:val="both"/>
        <w:rPr>
          <w:rFonts w:cs="Times New Roman"/>
          <w:bCs/>
          <w:color w:val="000000"/>
        </w:rPr>
      </w:pPr>
      <w:r>
        <w:rPr>
          <w:rFonts w:cs="Times New Roman"/>
          <w:bCs/>
          <w:color w:val="000000"/>
        </w:rPr>
        <w:t>-научились распознавать признаки злоупотребления неопытностью и доверчивостью их несовершеннолетних детей, попыток их вовлечения в противоправную и иную антиобщественную деятельность;</w:t>
      </w:r>
    </w:p>
    <w:p w:rsidR="0084007C" w:rsidRDefault="0084007C" w:rsidP="0088142C">
      <w:pPr>
        <w:pStyle w:val="Standard"/>
        <w:jc w:val="both"/>
        <w:rPr>
          <w:rFonts w:cs="Times New Roman"/>
          <w:bCs/>
          <w:color w:val="000000"/>
        </w:rPr>
      </w:pPr>
      <w:r>
        <w:rPr>
          <w:rFonts w:cs="Times New Roman"/>
          <w:bCs/>
          <w:color w:val="000000"/>
        </w:rPr>
        <w:t>-научились применять эффективные меры защиты детей от информации, причиняющей вред их здоровью и развитию, и нежелательных для них контактов в сетях.</w:t>
      </w:r>
    </w:p>
    <w:p w:rsidR="0084007C" w:rsidRDefault="0084007C" w:rsidP="0088142C">
      <w:pPr>
        <w:pStyle w:val="Standard"/>
        <w:jc w:val="both"/>
      </w:pPr>
      <w:r>
        <w:rPr>
          <w:rFonts w:cs="Times New Roman"/>
          <w:bCs/>
          <w:color w:val="000000"/>
          <w:lang w:val="ru-RU"/>
        </w:rPr>
        <w:t xml:space="preserve">Нами были  разработаны нормативно-правовое обеспечение </w:t>
      </w:r>
      <w:r>
        <w:rPr>
          <w:rFonts w:cs="Times New Roman"/>
          <w:color w:val="000000"/>
          <w:lang w:val="ru-RU"/>
        </w:rPr>
        <w:t>проекта,</w:t>
      </w:r>
      <w:r>
        <w:rPr>
          <w:rFonts w:cs="Times New Roman"/>
          <w:bCs/>
          <w:color w:val="000000"/>
          <w:lang w:val="ru-RU"/>
        </w:rPr>
        <w:t xml:space="preserve"> проведены </w:t>
      </w:r>
      <w:r>
        <w:rPr>
          <w:rFonts w:cs="Times New Roman"/>
          <w:b/>
          <w:bCs/>
          <w:color w:val="000000"/>
        </w:rPr>
        <w:t xml:space="preserve"> мероприятия:</w:t>
      </w:r>
    </w:p>
    <w:tbl>
      <w:tblPr>
        <w:tblW w:w="14142" w:type="dxa"/>
        <w:tblInd w:w="-108" w:type="dxa"/>
        <w:tblLayout w:type="fixed"/>
        <w:tblCellMar>
          <w:left w:w="10" w:type="dxa"/>
          <w:right w:w="10" w:type="dxa"/>
        </w:tblCellMar>
        <w:tblLook w:val="0000"/>
      </w:tblPr>
      <w:tblGrid>
        <w:gridCol w:w="4784"/>
        <w:gridCol w:w="9358"/>
      </w:tblGrid>
      <w:tr w:rsidR="0084007C" w:rsidTr="00447390">
        <w:tc>
          <w:tcPr>
            <w:tcW w:w="4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rPr>
                <w:rFonts w:cs="Times New Roman"/>
                <w:color w:val="000000"/>
                <w:lang w:eastAsia="ru-RU"/>
              </w:rPr>
            </w:pPr>
            <w:r>
              <w:rPr>
                <w:rFonts w:cs="Times New Roman"/>
                <w:color w:val="000000"/>
                <w:lang w:eastAsia="ru-RU"/>
              </w:rPr>
              <w:t>Целевые группы</w:t>
            </w:r>
          </w:p>
        </w:tc>
        <w:tc>
          <w:tcPr>
            <w:tcW w:w="9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rPr>
                <w:rFonts w:cs="Times New Roman"/>
                <w:color w:val="000000"/>
                <w:lang w:eastAsia="ru-RU"/>
              </w:rPr>
            </w:pPr>
            <w:r>
              <w:rPr>
                <w:rFonts w:cs="Times New Roman"/>
                <w:color w:val="000000"/>
                <w:lang w:eastAsia="ru-RU"/>
              </w:rPr>
              <w:t>Мероприятия</w:t>
            </w:r>
          </w:p>
        </w:tc>
      </w:tr>
      <w:tr w:rsidR="0084007C" w:rsidTr="00447390">
        <w:tc>
          <w:tcPr>
            <w:tcW w:w="4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rPr>
                <w:rFonts w:cs="Times New Roman"/>
                <w:color w:val="000000"/>
                <w:lang w:eastAsia="ru-RU"/>
              </w:rPr>
            </w:pPr>
            <w:r>
              <w:rPr>
                <w:rFonts w:cs="Times New Roman"/>
                <w:color w:val="000000"/>
                <w:lang w:eastAsia="ru-RU"/>
              </w:rPr>
              <w:t>Дети</w:t>
            </w:r>
          </w:p>
          <w:p w:rsidR="0084007C" w:rsidRDefault="0084007C" w:rsidP="00447390">
            <w:pPr>
              <w:pStyle w:val="Standard"/>
              <w:jc w:val="both"/>
              <w:rPr>
                <w:rFonts w:cs="Times New Roman"/>
                <w:color w:val="000000"/>
                <w:lang w:eastAsia="ru-RU"/>
              </w:rPr>
            </w:pPr>
          </w:p>
          <w:p w:rsidR="0084007C" w:rsidRDefault="0084007C" w:rsidP="00447390">
            <w:pPr>
              <w:pStyle w:val="Standard"/>
              <w:jc w:val="both"/>
              <w:rPr>
                <w:rFonts w:cs="Times New Roman"/>
                <w:b/>
                <w:bCs/>
                <w:color w:val="000000"/>
              </w:rPr>
            </w:pPr>
          </w:p>
        </w:tc>
        <w:tc>
          <w:tcPr>
            <w:tcW w:w="9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pPr>
            <w:r w:rsidRPr="0056039A">
              <w:rPr>
                <w:rFonts w:cs="Times New Roman"/>
                <w:color w:val="000000"/>
                <w:position w:val="14"/>
                <w:lang w:eastAsia="ru-RU"/>
              </w:rPr>
              <w:t xml:space="preserve">- </w:t>
            </w:r>
            <w:r>
              <w:rPr>
                <w:rFonts w:cs="Times New Roman"/>
                <w:color w:val="000000"/>
                <w:lang w:eastAsia="ru-RU"/>
              </w:rPr>
              <w:t>мероприятия, направленные на развитие творческого начала у ребенка: конкурсы, выставки, концерты, фестивали, праздники, утренники, театрализованные представления: новогодние утренники, Рождественский праздник, «Масленица», «Город мастеров», конкурсы детского творчества и др.;</w:t>
            </w:r>
          </w:p>
          <w:p w:rsidR="0084007C" w:rsidRDefault="0084007C" w:rsidP="00447390">
            <w:pPr>
              <w:pStyle w:val="Standard"/>
              <w:jc w:val="both"/>
              <w:rPr>
                <w:rFonts w:cs="Times New Roman"/>
                <w:color w:val="000000"/>
              </w:rPr>
            </w:pPr>
            <w:r>
              <w:rPr>
                <w:rFonts w:cs="Times New Roman"/>
                <w:color w:val="000000"/>
              </w:rPr>
              <w:t>- специальные занятия по медиабезопасности;</w:t>
            </w:r>
          </w:p>
        </w:tc>
      </w:tr>
      <w:tr w:rsidR="0084007C" w:rsidTr="00447390">
        <w:tc>
          <w:tcPr>
            <w:tcW w:w="4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rPr>
                <w:rFonts w:cs="Times New Roman"/>
                <w:color w:val="000000"/>
                <w:lang w:eastAsia="ru-RU"/>
              </w:rPr>
            </w:pPr>
            <w:r>
              <w:rPr>
                <w:rFonts w:cs="Times New Roman"/>
                <w:color w:val="000000"/>
                <w:lang w:eastAsia="ru-RU"/>
              </w:rPr>
              <w:t>Родители</w:t>
            </w:r>
          </w:p>
        </w:tc>
        <w:tc>
          <w:tcPr>
            <w:tcW w:w="9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rPr>
                <w:rFonts w:cs="Times New Roman"/>
                <w:color w:val="000000"/>
              </w:rPr>
            </w:pPr>
            <w:r>
              <w:rPr>
                <w:rFonts w:cs="Times New Roman"/>
                <w:color w:val="000000"/>
              </w:rPr>
              <w:t>- специальные тематические родительские собрания, посвященные защите ребенка от негативного контента в СМИ;</w:t>
            </w:r>
          </w:p>
        </w:tc>
      </w:tr>
      <w:tr w:rsidR="0084007C" w:rsidTr="00447390">
        <w:tc>
          <w:tcPr>
            <w:tcW w:w="4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rPr>
                <w:rFonts w:cs="Times New Roman"/>
                <w:bCs/>
                <w:color w:val="000000"/>
              </w:rPr>
            </w:pPr>
            <w:r>
              <w:rPr>
                <w:rFonts w:cs="Times New Roman"/>
                <w:bCs/>
                <w:color w:val="000000"/>
              </w:rPr>
              <w:t>Педагоги</w:t>
            </w:r>
          </w:p>
        </w:tc>
        <w:tc>
          <w:tcPr>
            <w:tcW w:w="9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007C" w:rsidRDefault="0084007C" w:rsidP="00447390">
            <w:pPr>
              <w:pStyle w:val="Standard"/>
              <w:jc w:val="both"/>
              <w:rPr>
                <w:rFonts w:cs="Times New Roman"/>
                <w:bCs/>
                <w:color w:val="000000"/>
              </w:rPr>
            </w:pPr>
            <w:r>
              <w:rPr>
                <w:rFonts w:cs="Times New Roman"/>
                <w:bCs/>
                <w:color w:val="000000"/>
              </w:rPr>
              <w:t>- обучающий семинар для педагогов учреждения по основам медиабезопасности;</w:t>
            </w:r>
          </w:p>
          <w:p w:rsidR="0084007C" w:rsidRDefault="0084007C" w:rsidP="00447390">
            <w:pPr>
              <w:pStyle w:val="Standard"/>
              <w:jc w:val="both"/>
              <w:rPr>
                <w:rFonts w:cs="Times New Roman"/>
                <w:bCs/>
                <w:color w:val="000000"/>
              </w:rPr>
            </w:pPr>
            <w:r>
              <w:rPr>
                <w:rFonts w:cs="Times New Roman"/>
                <w:bCs/>
                <w:color w:val="000000"/>
              </w:rPr>
              <w:t xml:space="preserve"> сности детей;</w:t>
            </w:r>
          </w:p>
          <w:p w:rsidR="0084007C" w:rsidRDefault="0084007C" w:rsidP="00447390">
            <w:pPr>
              <w:pStyle w:val="Standard"/>
              <w:jc w:val="both"/>
              <w:rPr>
                <w:rFonts w:cs="Times New Roman"/>
                <w:bCs/>
                <w:color w:val="000000"/>
              </w:rPr>
            </w:pPr>
            <w:r>
              <w:rPr>
                <w:rFonts w:cs="Times New Roman"/>
                <w:bCs/>
                <w:color w:val="000000"/>
              </w:rPr>
              <w:t>- введение специальных занятий по медиабезопасности детей в программы дополнительного образования детей;</w:t>
            </w:r>
          </w:p>
        </w:tc>
      </w:tr>
    </w:tbl>
    <w:p w:rsidR="0084007C" w:rsidRDefault="0084007C" w:rsidP="0088142C">
      <w:pPr>
        <w:pStyle w:val="Textbodyindent"/>
        <w:spacing w:after="0"/>
        <w:ind w:left="0" w:firstLine="709"/>
        <w:jc w:val="both"/>
        <w:rPr>
          <w:rFonts w:cs="Times New Roman"/>
          <w:b/>
          <w:bCs/>
          <w:color w:val="000000"/>
          <w:lang w:val="ru-RU"/>
        </w:rPr>
      </w:pPr>
    </w:p>
    <w:p w:rsidR="0084007C" w:rsidRDefault="0084007C" w:rsidP="0088142C">
      <w:pPr>
        <w:pStyle w:val="Standard"/>
        <w:jc w:val="both"/>
        <w:rPr>
          <w:b/>
          <w:sz w:val="28"/>
          <w:szCs w:val="28"/>
        </w:rPr>
      </w:pPr>
      <w:r>
        <w:rPr>
          <w:b/>
          <w:sz w:val="28"/>
          <w:szCs w:val="28"/>
        </w:rPr>
        <w:t xml:space="preserve">Проведение массовых мероприятий с обучающимися  </w:t>
      </w:r>
    </w:p>
    <w:p w:rsidR="0084007C" w:rsidRDefault="0084007C" w:rsidP="0088142C">
      <w:pPr>
        <w:pStyle w:val="Standard"/>
        <w:jc w:val="both"/>
      </w:pPr>
      <w:r>
        <w:t xml:space="preserve">   </w:t>
      </w:r>
      <w:r>
        <w:rPr>
          <w:color w:val="008000"/>
        </w:rPr>
        <w:t xml:space="preserve"> </w:t>
      </w:r>
      <w:r>
        <w:rPr>
          <w:color w:val="000000"/>
        </w:rPr>
        <w:t xml:space="preserve"> ЦРТДиЮ не только реализует широкий спектр дополнительных образовательных программ, но и создает условия для удовлетворения детьми потребности в общении и совместной социально-значимой деятельности. Это одна из основных черт, которые отличают ЦРТДиЮ от других учреждений дополнительного образования детей.  Деятельность  Центра по проведению массовых мероприятий  решает следующие задачи:</w:t>
      </w:r>
    </w:p>
    <w:p w:rsidR="0084007C" w:rsidRDefault="0084007C" w:rsidP="0088142C">
      <w:pPr>
        <w:pStyle w:val="Standard"/>
        <w:numPr>
          <w:ilvl w:val="0"/>
          <w:numId w:val="18"/>
        </w:numPr>
        <w:jc w:val="both"/>
        <w:rPr>
          <w:color w:val="000000"/>
        </w:rPr>
      </w:pPr>
      <w:r>
        <w:rPr>
          <w:color w:val="000000"/>
        </w:rPr>
        <w:t>широкое и разностороннее включение личности в систему  массовой работы;</w:t>
      </w:r>
    </w:p>
    <w:p w:rsidR="0084007C" w:rsidRDefault="0084007C" w:rsidP="0088142C">
      <w:pPr>
        <w:pStyle w:val="Standard"/>
        <w:numPr>
          <w:ilvl w:val="0"/>
          <w:numId w:val="4"/>
        </w:numPr>
        <w:jc w:val="both"/>
        <w:rPr>
          <w:color w:val="000000"/>
        </w:rPr>
      </w:pPr>
      <w:r>
        <w:rPr>
          <w:color w:val="000000"/>
        </w:rPr>
        <w:t>разработка новых и развитие традиционных видов   массовой деятельности соответственно возрасту;</w:t>
      </w:r>
    </w:p>
    <w:p w:rsidR="0084007C" w:rsidRDefault="0084007C" w:rsidP="0088142C">
      <w:pPr>
        <w:pStyle w:val="Standard"/>
        <w:numPr>
          <w:ilvl w:val="0"/>
          <w:numId w:val="4"/>
        </w:numPr>
        <w:jc w:val="both"/>
        <w:rPr>
          <w:color w:val="000000"/>
        </w:rPr>
      </w:pPr>
      <w:r>
        <w:rPr>
          <w:color w:val="000000"/>
        </w:rPr>
        <w:t>создание банка развлекательных, спортивных, интеллектуальных,  игровых программ;</w:t>
      </w:r>
    </w:p>
    <w:p w:rsidR="0084007C" w:rsidRDefault="0084007C" w:rsidP="0088142C">
      <w:pPr>
        <w:pStyle w:val="Standard"/>
        <w:numPr>
          <w:ilvl w:val="0"/>
          <w:numId w:val="4"/>
        </w:numPr>
        <w:jc w:val="both"/>
        <w:rPr>
          <w:color w:val="000000"/>
        </w:rPr>
      </w:pPr>
      <w:r>
        <w:rPr>
          <w:color w:val="000000"/>
        </w:rPr>
        <w:t>привлечение внимания родителей и общественности к работе Центра, повышение роли и авторитета Центра в районе.</w:t>
      </w:r>
    </w:p>
    <w:p w:rsidR="0084007C" w:rsidRDefault="0084007C" w:rsidP="0088142C">
      <w:pPr>
        <w:pStyle w:val="Standard"/>
        <w:spacing w:after="120"/>
        <w:jc w:val="both"/>
        <w:rPr>
          <w:color w:val="000000"/>
        </w:rPr>
      </w:pPr>
      <w:r>
        <w:rPr>
          <w:color w:val="000000"/>
        </w:rPr>
        <w:t xml:space="preserve">     Для интеграции воспитательной системы на общецентровском уровне приоритетной системообразующей формой воспитательного процесса стало проведение массовых мероприятий, в которых принимает участие школьники района и детские объединения Центра.</w:t>
      </w:r>
    </w:p>
    <w:p w:rsidR="0084007C" w:rsidRDefault="0084007C" w:rsidP="0088142C">
      <w:pPr>
        <w:pStyle w:val="Standard"/>
        <w:spacing w:after="120"/>
        <w:jc w:val="both"/>
        <w:rPr>
          <w:color w:val="000000"/>
        </w:rPr>
      </w:pPr>
      <w:r>
        <w:rPr>
          <w:color w:val="000000"/>
        </w:rPr>
        <w:t>Массовая работа ЦРТДиЮ строится в нескольких направлениях:</w:t>
      </w:r>
    </w:p>
    <w:p w:rsidR="0084007C" w:rsidRDefault="0084007C" w:rsidP="0088142C">
      <w:pPr>
        <w:pStyle w:val="ListParagraph"/>
        <w:numPr>
          <w:ilvl w:val="0"/>
          <w:numId w:val="19"/>
        </w:numPr>
        <w:spacing w:after="120"/>
        <w:jc w:val="both"/>
        <w:rPr>
          <w:color w:val="000000"/>
        </w:rPr>
      </w:pPr>
      <w:r>
        <w:rPr>
          <w:color w:val="000000"/>
        </w:rPr>
        <w:t>туристско-краеведческая;</w:t>
      </w:r>
    </w:p>
    <w:p w:rsidR="0084007C" w:rsidRDefault="0084007C" w:rsidP="0088142C">
      <w:pPr>
        <w:pStyle w:val="ListParagraph"/>
        <w:numPr>
          <w:ilvl w:val="0"/>
          <w:numId w:val="5"/>
        </w:numPr>
        <w:spacing w:after="120"/>
        <w:jc w:val="both"/>
        <w:rPr>
          <w:color w:val="000000"/>
        </w:rPr>
      </w:pPr>
      <w:r>
        <w:rPr>
          <w:color w:val="000000"/>
        </w:rPr>
        <w:t>художественно-эстетическая;</w:t>
      </w:r>
    </w:p>
    <w:p w:rsidR="0084007C" w:rsidRDefault="0084007C" w:rsidP="0088142C">
      <w:pPr>
        <w:pStyle w:val="ListParagraph"/>
        <w:numPr>
          <w:ilvl w:val="0"/>
          <w:numId w:val="5"/>
        </w:numPr>
        <w:spacing w:after="120"/>
        <w:jc w:val="both"/>
        <w:rPr>
          <w:color w:val="000000"/>
        </w:rPr>
      </w:pPr>
      <w:r>
        <w:rPr>
          <w:color w:val="000000"/>
        </w:rPr>
        <w:t>физкультурно-массовая;</w:t>
      </w:r>
    </w:p>
    <w:p w:rsidR="0084007C" w:rsidRDefault="0084007C" w:rsidP="0088142C">
      <w:pPr>
        <w:pStyle w:val="ListParagraph"/>
        <w:numPr>
          <w:ilvl w:val="0"/>
          <w:numId w:val="5"/>
        </w:numPr>
        <w:spacing w:after="120"/>
        <w:jc w:val="both"/>
        <w:rPr>
          <w:color w:val="000000"/>
        </w:rPr>
      </w:pPr>
      <w:r>
        <w:rPr>
          <w:color w:val="000000"/>
        </w:rPr>
        <w:t>гражданско-патриотическая;</w:t>
      </w:r>
    </w:p>
    <w:p w:rsidR="0084007C" w:rsidRDefault="0084007C" w:rsidP="0088142C">
      <w:pPr>
        <w:pStyle w:val="ListParagraph"/>
        <w:numPr>
          <w:ilvl w:val="0"/>
          <w:numId w:val="5"/>
        </w:numPr>
        <w:spacing w:after="120"/>
        <w:jc w:val="both"/>
        <w:rPr>
          <w:color w:val="000000"/>
        </w:rPr>
      </w:pPr>
      <w:r>
        <w:rPr>
          <w:color w:val="000000"/>
        </w:rPr>
        <w:t>эколого-биологическая.</w:t>
      </w:r>
    </w:p>
    <w:p w:rsidR="0084007C" w:rsidRDefault="0084007C" w:rsidP="0088142C">
      <w:pPr>
        <w:pStyle w:val="Standard"/>
        <w:spacing w:after="120"/>
        <w:ind w:firstLine="567"/>
        <w:jc w:val="both"/>
      </w:pPr>
      <w:r>
        <w:rPr>
          <w:color w:val="000000"/>
        </w:rPr>
        <w:t xml:space="preserve">Все формы массовой работы </w:t>
      </w:r>
      <w:r>
        <w:rPr>
          <w:b/>
          <w:color w:val="000000"/>
        </w:rPr>
        <w:t>туристско-краеведческой</w:t>
      </w:r>
      <w:r>
        <w:rPr>
          <w:color w:val="000000"/>
        </w:rPr>
        <w:t xml:space="preserve"> направленности проводятся в рамках краевой программы «Край родной Дальневосточный» в соответствии с планом районных и краевых мероприятий.</w:t>
      </w:r>
    </w:p>
    <w:p w:rsidR="0084007C" w:rsidRDefault="0084007C" w:rsidP="0088142C">
      <w:pPr>
        <w:pStyle w:val="Standard"/>
        <w:jc w:val="both"/>
        <w:rPr>
          <w:color w:val="000000"/>
        </w:rPr>
      </w:pPr>
      <w:r>
        <w:rPr>
          <w:color w:val="000000"/>
        </w:rPr>
        <w:t>В объединениях туристско-краеведческой направленности занимается 96 обучающихся.</w:t>
      </w:r>
    </w:p>
    <w:p w:rsidR="0084007C" w:rsidRDefault="0084007C" w:rsidP="0088142C">
      <w:pPr>
        <w:pStyle w:val="Standard"/>
        <w:jc w:val="both"/>
        <w:rPr>
          <w:color w:val="000000"/>
        </w:rPr>
      </w:pPr>
      <w:r>
        <w:rPr>
          <w:color w:val="000000"/>
        </w:rPr>
        <w:t>Они представлены следующими объединениями:</w:t>
      </w:r>
    </w:p>
    <w:p w:rsidR="0084007C" w:rsidRDefault="0084007C" w:rsidP="0088142C">
      <w:pPr>
        <w:pStyle w:val="Standard"/>
        <w:numPr>
          <w:ilvl w:val="0"/>
          <w:numId w:val="20"/>
        </w:numPr>
        <w:jc w:val="both"/>
        <w:rPr>
          <w:color w:val="000000"/>
        </w:rPr>
      </w:pPr>
      <w:r>
        <w:rPr>
          <w:color w:val="000000"/>
        </w:rPr>
        <w:t xml:space="preserve"> объединение "Искатель";</w:t>
      </w:r>
    </w:p>
    <w:p w:rsidR="0084007C" w:rsidRDefault="0084007C" w:rsidP="0088142C">
      <w:pPr>
        <w:pStyle w:val="Standard"/>
        <w:numPr>
          <w:ilvl w:val="0"/>
          <w:numId w:val="6"/>
        </w:numPr>
        <w:jc w:val="both"/>
        <w:rPr>
          <w:color w:val="000000"/>
        </w:rPr>
      </w:pPr>
      <w:r>
        <w:rPr>
          <w:color w:val="000000"/>
        </w:rPr>
        <w:t>объединение "Юный краевед";</w:t>
      </w:r>
    </w:p>
    <w:p w:rsidR="0084007C" w:rsidRDefault="0084007C" w:rsidP="0088142C">
      <w:pPr>
        <w:pStyle w:val="Standard"/>
        <w:numPr>
          <w:ilvl w:val="0"/>
          <w:numId w:val="6"/>
        </w:numPr>
        <w:jc w:val="both"/>
        <w:rPr>
          <w:color w:val="000000"/>
        </w:rPr>
      </w:pPr>
      <w:r>
        <w:rPr>
          <w:color w:val="000000"/>
        </w:rPr>
        <w:t>туристический клуб «Янкан»;</w:t>
      </w:r>
    </w:p>
    <w:p w:rsidR="0084007C" w:rsidRDefault="0084007C" w:rsidP="0088142C">
      <w:pPr>
        <w:pStyle w:val="Standard"/>
        <w:numPr>
          <w:ilvl w:val="0"/>
          <w:numId w:val="6"/>
        </w:numPr>
        <w:jc w:val="both"/>
        <w:rPr>
          <w:color w:val="000000"/>
        </w:rPr>
      </w:pPr>
      <w:r>
        <w:rPr>
          <w:color w:val="000000"/>
        </w:rPr>
        <w:t>объединение «Краски Севера».</w:t>
      </w:r>
    </w:p>
    <w:p w:rsidR="0084007C" w:rsidRDefault="0084007C" w:rsidP="0088142C">
      <w:pPr>
        <w:pStyle w:val="Standard"/>
        <w:ind w:left="720"/>
        <w:jc w:val="both"/>
        <w:rPr>
          <w:color w:val="000000"/>
        </w:rPr>
      </w:pPr>
    </w:p>
    <w:p w:rsidR="0084007C" w:rsidRDefault="0084007C" w:rsidP="0088142C">
      <w:pPr>
        <w:pStyle w:val="Standard"/>
        <w:jc w:val="both"/>
      </w:pPr>
      <w:r>
        <w:rPr>
          <w:b/>
          <w:color w:val="000000"/>
        </w:rPr>
        <w:t>Развитие туризма и краеведения в ЦРТДиЮ</w:t>
      </w:r>
      <w:r>
        <w:rPr>
          <w:color w:val="000000"/>
        </w:rPr>
        <w:t xml:space="preserve"> происходит по шести направлениям:</w:t>
      </w:r>
    </w:p>
    <w:p w:rsidR="0084007C" w:rsidRDefault="0084007C" w:rsidP="0088142C">
      <w:pPr>
        <w:pStyle w:val="1"/>
        <w:numPr>
          <w:ilvl w:val="0"/>
          <w:numId w:val="21"/>
        </w:numPr>
        <w:jc w:val="both"/>
        <w:rPr>
          <w:color w:val="000000"/>
        </w:rPr>
      </w:pPr>
      <w:r>
        <w:rPr>
          <w:color w:val="000000"/>
        </w:rPr>
        <w:t>привлечение детей и молодежи к занятиям в объединениях туристско-краеведческой направленности;</w:t>
      </w:r>
    </w:p>
    <w:p w:rsidR="0084007C" w:rsidRDefault="0084007C" w:rsidP="0088142C">
      <w:pPr>
        <w:pStyle w:val="1"/>
        <w:numPr>
          <w:ilvl w:val="0"/>
          <w:numId w:val="7"/>
        </w:numPr>
        <w:jc w:val="both"/>
        <w:rPr>
          <w:color w:val="000000"/>
        </w:rPr>
      </w:pPr>
      <w:r>
        <w:rPr>
          <w:color w:val="000000"/>
        </w:rPr>
        <w:t>проведение краеведческих и туристских мероприятий и соревнований  разного уровня (краевые, районные, межшкольные, мероприятия поселка Чегдомын и Центра);</w:t>
      </w:r>
    </w:p>
    <w:p w:rsidR="0084007C" w:rsidRDefault="0084007C" w:rsidP="0088142C">
      <w:pPr>
        <w:pStyle w:val="1"/>
        <w:numPr>
          <w:ilvl w:val="0"/>
          <w:numId w:val="7"/>
        </w:numPr>
        <w:jc w:val="both"/>
        <w:rPr>
          <w:color w:val="000000"/>
        </w:rPr>
      </w:pPr>
      <w:r>
        <w:rPr>
          <w:color w:val="000000"/>
        </w:rPr>
        <w:t xml:space="preserve"> участие педагогов в сплаве-семинаре руководителей водных походов;</w:t>
      </w:r>
    </w:p>
    <w:p w:rsidR="0084007C" w:rsidRDefault="0084007C" w:rsidP="0088142C">
      <w:pPr>
        <w:pStyle w:val="1"/>
        <w:numPr>
          <w:ilvl w:val="0"/>
          <w:numId w:val="7"/>
        </w:numPr>
        <w:jc w:val="both"/>
        <w:rPr>
          <w:color w:val="000000"/>
        </w:rPr>
      </w:pPr>
      <w:r>
        <w:rPr>
          <w:color w:val="000000"/>
        </w:rPr>
        <w:t>организация Недели туризма;</w:t>
      </w:r>
    </w:p>
    <w:p w:rsidR="0084007C" w:rsidRDefault="0084007C" w:rsidP="0088142C">
      <w:pPr>
        <w:pStyle w:val="1"/>
        <w:numPr>
          <w:ilvl w:val="0"/>
          <w:numId w:val="7"/>
        </w:numPr>
        <w:jc w:val="both"/>
        <w:rPr>
          <w:color w:val="000000"/>
        </w:rPr>
      </w:pPr>
      <w:r>
        <w:rPr>
          <w:color w:val="000000"/>
        </w:rPr>
        <w:t>участие в Грантах;</w:t>
      </w:r>
    </w:p>
    <w:p w:rsidR="0084007C" w:rsidRDefault="0084007C" w:rsidP="0088142C">
      <w:pPr>
        <w:pStyle w:val="1"/>
        <w:numPr>
          <w:ilvl w:val="0"/>
          <w:numId w:val="7"/>
        </w:numPr>
        <w:jc w:val="both"/>
        <w:rPr>
          <w:color w:val="000000"/>
        </w:rPr>
      </w:pPr>
      <w:r>
        <w:rPr>
          <w:color w:val="000000"/>
        </w:rPr>
        <w:t>популяризация туризма через СМИ.</w:t>
      </w:r>
    </w:p>
    <w:p w:rsidR="0084007C" w:rsidRDefault="0084007C" w:rsidP="0088142C">
      <w:pPr>
        <w:pStyle w:val="ListParagraph"/>
        <w:jc w:val="both"/>
      </w:pPr>
      <w:r>
        <w:rPr>
          <w:b/>
          <w:color w:val="000000"/>
        </w:rPr>
        <w:t xml:space="preserve">Проведение мероприятий туристско-краеведческой направленности  разного уровня </w:t>
      </w:r>
      <w:r>
        <w:rPr>
          <w:color w:val="000000"/>
        </w:rPr>
        <w:t xml:space="preserve">(краевые, районные, межшкольные, мероприятия поселка Чегдомын и Центра) </w:t>
      </w:r>
      <w:r>
        <w:rPr>
          <w:b/>
          <w:color w:val="000000"/>
        </w:rPr>
        <w:t>в 2013-2014 учебном году.</w:t>
      </w:r>
    </w:p>
    <w:p w:rsidR="0084007C" w:rsidRDefault="0084007C" w:rsidP="0088142C">
      <w:pPr>
        <w:pStyle w:val="ListParagraph"/>
        <w:jc w:val="both"/>
        <w:rPr>
          <w:color w:val="000000"/>
        </w:rPr>
      </w:pPr>
    </w:p>
    <w:tbl>
      <w:tblPr>
        <w:tblW w:w="9604" w:type="dxa"/>
        <w:tblInd w:w="-249" w:type="dxa"/>
        <w:tblLayout w:type="fixed"/>
        <w:tblCellMar>
          <w:left w:w="10" w:type="dxa"/>
          <w:right w:w="10" w:type="dxa"/>
        </w:tblCellMar>
        <w:tblLook w:val="0000"/>
      </w:tblPr>
      <w:tblGrid>
        <w:gridCol w:w="566"/>
        <w:gridCol w:w="4677"/>
        <w:gridCol w:w="2408"/>
        <w:gridCol w:w="1953"/>
      </w:tblGrid>
      <w:tr w:rsidR="0084007C" w:rsidTr="00447390">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b/>
                <w:color w:val="000000"/>
              </w:rPr>
            </w:pPr>
            <w:r>
              <w:rPr>
                <w:b/>
                <w:color w:val="000000"/>
              </w:rPr>
              <w: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ind w:left="132"/>
              <w:jc w:val="both"/>
              <w:rPr>
                <w:b/>
                <w:color w:val="000000"/>
              </w:rPr>
            </w:pPr>
            <w:r>
              <w:rPr>
                <w:b/>
                <w:color w:val="000000"/>
              </w:rPr>
              <w:t>Название массовых  мероприятий, проводимых ЦРТДиЮ</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b/>
                <w:color w:val="000000"/>
              </w:rPr>
            </w:pPr>
            <w:r>
              <w:rPr>
                <w:b/>
                <w:color w:val="000000"/>
              </w:rPr>
              <w:t>Участники</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b/>
                <w:color w:val="000000"/>
              </w:rPr>
            </w:pPr>
            <w:r>
              <w:rPr>
                <w:b/>
                <w:color w:val="000000"/>
              </w:rPr>
              <w:t>Кол-во участников, возраст</w:t>
            </w:r>
          </w:p>
        </w:tc>
      </w:tr>
      <w:tr w:rsidR="0084007C" w:rsidTr="00447390">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Муниципальный этап краеведческой викторины, посвященной 75-летию Хабаровского края</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объединение «Искатель»</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1 обучающийся в возрасте 14 лет</w:t>
            </w:r>
          </w:p>
        </w:tc>
      </w:tr>
      <w:tr w:rsidR="0084007C" w:rsidTr="00447390">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2</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 xml:space="preserve"> 8 Районный туристический слет, посвященный 75-летию Хабаровского края</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ученики образовательных учреждений Верхнебуреинского района, туристический клуб «Янкан»</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80 участников в возрасте 11-17 лет</w:t>
            </w:r>
          </w:p>
        </w:tc>
      </w:tr>
      <w:tr w:rsidR="0084007C" w:rsidTr="00447390">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3</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Муниципальный этап краевого конкурса «Приамурские узоры»</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объединения «Краски Севера»</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4 участника 12-14 лет</w:t>
            </w:r>
          </w:p>
        </w:tc>
      </w:tr>
      <w:tr w:rsidR="0084007C" w:rsidTr="00447390">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4</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Муниципальный этап краевого конкурса краеведческих работ учащихся «Летопись родных мест»</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ученики образовательных учреждений Верхнебуреинского района</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19 участников в возрасте 14-18 лет</w:t>
            </w:r>
          </w:p>
        </w:tc>
      </w:tr>
      <w:tr w:rsidR="0084007C" w:rsidTr="00447390">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5</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Муниципальный этап краевого конкурса исследовательских работ «Возвращенные имена»</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ученики школ района</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8 участников в возрасте 14-18 лет</w:t>
            </w:r>
          </w:p>
          <w:p w:rsidR="0084007C" w:rsidRDefault="0084007C" w:rsidP="00447390">
            <w:pPr>
              <w:pStyle w:val="Standard"/>
              <w:jc w:val="both"/>
              <w:rPr>
                <w:color w:val="000000"/>
              </w:rPr>
            </w:pPr>
          </w:p>
        </w:tc>
      </w:tr>
      <w:tr w:rsidR="0084007C" w:rsidTr="00447390">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6</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Возложение цветов к мемориальной доске Агеева Г.И.</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объединений туристско-краеведческой направленности</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25 школьников в возрасте 12-13 лет</w:t>
            </w:r>
          </w:p>
        </w:tc>
      </w:tr>
      <w:tr w:rsidR="0084007C" w:rsidTr="00447390">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7</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 xml:space="preserve">Краеведческая конференция,  посвященная 75-летию п. Чегдомын    </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ученики  школ Верхнебуреинского района, обучающиеся объединений ЦРТДиЮ</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70 школьников в возрасте 12-18 лет</w:t>
            </w:r>
          </w:p>
        </w:tc>
      </w:tr>
      <w:tr w:rsidR="0084007C" w:rsidTr="00447390">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8</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Открытое первенство по спортивному туризму в закрытых помещениях</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ученики образовательных учреждений Верхнебуреинского района, туристический клуб «Янкан» ЦРТДиЮ</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53 участника в возрасте 12-18 лет</w:t>
            </w:r>
          </w:p>
        </w:tc>
      </w:tr>
      <w:tr w:rsidR="0084007C" w:rsidTr="00447390">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9</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Районное соревнование по скалолазанию</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туристический клуб «Янкан» ЦРТДиЮ</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36 участников в возрасте 12-14 лет</w:t>
            </w:r>
          </w:p>
        </w:tc>
      </w:tr>
      <w:tr w:rsidR="0084007C" w:rsidTr="00447390">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10</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Первенство по спортивному туризму на кубок главы п. Чегдомын</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ученики образовательных учреждений Верхнебуреинского района, туристический клуб «Янкан» ЦРТДиЮ</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ListParagraph"/>
              <w:jc w:val="both"/>
              <w:rPr>
                <w:color w:val="000000"/>
              </w:rPr>
            </w:pPr>
            <w:r>
              <w:rPr>
                <w:color w:val="000000"/>
              </w:rPr>
              <w:t>59 участников в возрасте 12-17 лет</w:t>
            </w:r>
          </w:p>
        </w:tc>
      </w:tr>
    </w:tbl>
    <w:p w:rsidR="0084007C" w:rsidRDefault="0084007C" w:rsidP="0088142C">
      <w:pPr>
        <w:pStyle w:val="Standard"/>
        <w:jc w:val="both"/>
      </w:pPr>
      <w:r>
        <w:rPr>
          <w:b/>
          <w:color w:val="000000"/>
        </w:rPr>
        <w:t>Развитие массового спорта в ЦРТДиЮ</w:t>
      </w:r>
      <w:r>
        <w:rPr>
          <w:color w:val="000000"/>
        </w:rPr>
        <w:t xml:space="preserve"> происходит по пяти направлениям:</w:t>
      </w:r>
    </w:p>
    <w:p w:rsidR="0084007C" w:rsidRDefault="0084007C" w:rsidP="0088142C">
      <w:pPr>
        <w:pStyle w:val="1"/>
        <w:numPr>
          <w:ilvl w:val="0"/>
          <w:numId w:val="7"/>
        </w:numPr>
        <w:jc w:val="both"/>
        <w:rPr>
          <w:color w:val="000000"/>
        </w:rPr>
      </w:pPr>
      <w:r>
        <w:rPr>
          <w:color w:val="000000"/>
        </w:rPr>
        <w:t>привлечение детей и молодежи к занятиям в спортивных секциях ЦРТДиЮ;</w:t>
      </w:r>
    </w:p>
    <w:p w:rsidR="0084007C" w:rsidRDefault="0084007C" w:rsidP="0088142C">
      <w:pPr>
        <w:pStyle w:val="1"/>
        <w:numPr>
          <w:ilvl w:val="0"/>
          <w:numId w:val="7"/>
        </w:numPr>
        <w:jc w:val="both"/>
        <w:rPr>
          <w:color w:val="000000"/>
        </w:rPr>
      </w:pPr>
      <w:r>
        <w:rPr>
          <w:color w:val="000000"/>
        </w:rPr>
        <w:t>проведение спортивных мероприятий и соревнований  разного уровня (краевые, районные, межшкольные, мероприятия поселка Чегдомын и Центра);</w:t>
      </w:r>
    </w:p>
    <w:p w:rsidR="0084007C" w:rsidRDefault="0084007C" w:rsidP="0088142C">
      <w:pPr>
        <w:pStyle w:val="1"/>
        <w:numPr>
          <w:ilvl w:val="0"/>
          <w:numId w:val="7"/>
        </w:numPr>
        <w:jc w:val="both"/>
        <w:rPr>
          <w:color w:val="000000"/>
        </w:rPr>
      </w:pPr>
      <w:r>
        <w:rPr>
          <w:color w:val="000000"/>
        </w:rPr>
        <w:t>выступления обучающихся ЦРТДиЮ в соревнованиях разного уровня (Всероссийские, региональные, краевые, районные,  мероприятия поселка Чегдомын и Центра);</w:t>
      </w:r>
    </w:p>
    <w:p w:rsidR="0084007C" w:rsidRDefault="0084007C" w:rsidP="0088142C">
      <w:pPr>
        <w:pStyle w:val="1"/>
        <w:numPr>
          <w:ilvl w:val="0"/>
          <w:numId w:val="7"/>
        </w:numPr>
        <w:jc w:val="both"/>
        <w:rPr>
          <w:color w:val="000000"/>
        </w:rPr>
      </w:pPr>
      <w:r>
        <w:rPr>
          <w:color w:val="000000"/>
        </w:rPr>
        <w:t>участие в Грантах;</w:t>
      </w:r>
    </w:p>
    <w:p w:rsidR="0084007C" w:rsidRDefault="0084007C" w:rsidP="0088142C">
      <w:pPr>
        <w:pStyle w:val="1"/>
        <w:numPr>
          <w:ilvl w:val="0"/>
          <w:numId w:val="7"/>
        </w:numPr>
        <w:jc w:val="both"/>
        <w:rPr>
          <w:color w:val="000000"/>
        </w:rPr>
      </w:pPr>
      <w:r>
        <w:rPr>
          <w:color w:val="000000"/>
        </w:rPr>
        <w:t>популяризация спорта через СМИ.</w:t>
      </w:r>
    </w:p>
    <w:p w:rsidR="0084007C" w:rsidRDefault="0084007C" w:rsidP="0088142C">
      <w:pPr>
        <w:pStyle w:val="Standard"/>
        <w:jc w:val="both"/>
        <w:rPr>
          <w:color w:val="000000"/>
        </w:rPr>
      </w:pPr>
      <w:r>
        <w:rPr>
          <w:color w:val="000000"/>
        </w:rPr>
        <w:t>В спортивных секциях занимается 324 обучающихся.</w:t>
      </w:r>
    </w:p>
    <w:p w:rsidR="0084007C" w:rsidRDefault="0084007C" w:rsidP="0088142C">
      <w:pPr>
        <w:pStyle w:val="Standard"/>
        <w:jc w:val="both"/>
        <w:rPr>
          <w:color w:val="000000"/>
        </w:rPr>
      </w:pPr>
      <w:r>
        <w:rPr>
          <w:color w:val="000000"/>
        </w:rPr>
        <w:t>Они представлены следующими объединениями и секциями:</w:t>
      </w:r>
    </w:p>
    <w:p w:rsidR="0084007C" w:rsidRDefault="0084007C" w:rsidP="0088142C">
      <w:pPr>
        <w:pStyle w:val="1"/>
        <w:numPr>
          <w:ilvl w:val="0"/>
          <w:numId w:val="22"/>
        </w:numPr>
        <w:jc w:val="both"/>
        <w:rPr>
          <w:color w:val="000000"/>
        </w:rPr>
      </w:pPr>
      <w:r>
        <w:rPr>
          <w:color w:val="000000"/>
        </w:rPr>
        <w:t>объединение «Волейбол»</w:t>
      </w:r>
    </w:p>
    <w:p w:rsidR="0084007C" w:rsidRDefault="0084007C" w:rsidP="0088142C">
      <w:pPr>
        <w:pStyle w:val="1"/>
        <w:numPr>
          <w:ilvl w:val="0"/>
          <w:numId w:val="8"/>
        </w:numPr>
        <w:jc w:val="both"/>
        <w:rPr>
          <w:color w:val="000000"/>
        </w:rPr>
      </w:pPr>
      <w:r>
        <w:rPr>
          <w:color w:val="000000"/>
        </w:rPr>
        <w:t>объединение «Греко-римская борьба»</w:t>
      </w:r>
    </w:p>
    <w:p w:rsidR="0084007C" w:rsidRDefault="0084007C" w:rsidP="0088142C">
      <w:pPr>
        <w:pStyle w:val="1"/>
        <w:numPr>
          <w:ilvl w:val="0"/>
          <w:numId w:val="8"/>
        </w:numPr>
        <w:jc w:val="both"/>
        <w:rPr>
          <w:color w:val="000000"/>
        </w:rPr>
      </w:pPr>
      <w:r>
        <w:rPr>
          <w:color w:val="000000"/>
        </w:rPr>
        <w:t>объединение «Настольный теннис»</w:t>
      </w:r>
    </w:p>
    <w:p w:rsidR="0084007C" w:rsidRDefault="0084007C" w:rsidP="0088142C">
      <w:pPr>
        <w:pStyle w:val="1"/>
        <w:numPr>
          <w:ilvl w:val="0"/>
          <w:numId w:val="8"/>
        </w:numPr>
        <w:jc w:val="both"/>
        <w:rPr>
          <w:color w:val="000000"/>
        </w:rPr>
      </w:pPr>
      <w:r>
        <w:rPr>
          <w:color w:val="000000"/>
        </w:rPr>
        <w:t>объединение «Баскетбол»</w:t>
      </w:r>
    </w:p>
    <w:p w:rsidR="0084007C" w:rsidRDefault="0084007C" w:rsidP="0088142C">
      <w:pPr>
        <w:pStyle w:val="1"/>
        <w:numPr>
          <w:ilvl w:val="0"/>
          <w:numId w:val="8"/>
        </w:numPr>
        <w:jc w:val="both"/>
        <w:rPr>
          <w:color w:val="000000"/>
        </w:rPr>
      </w:pPr>
      <w:r>
        <w:rPr>
          <w:color w:val="000000"/>
        </w:rPr>
        <w:t>объединение  «Силовое троеборье»</w:t>
      </w:r>
    </w:p>
    <w:p w:rsidR="0084007C" w:rsidRDefault="0084007C" w:rsidP="0088142C">
      <w:pPr>
        <w:pStyle w:val="1"/>
        <w:numPr>
          <w:ilvl w:val="0"/>
          <w:numId w:val="8"/>
        </w:numPr>
        <w:jc w:val="both"/>
        <w:rPr>
          <w:color w:val="000000"/>
        </w:rPr>
      </w:pPr>
      <w:r>
        <w:rPr>
          <w:color w:val="000000"/>
        </w:rPr>
        <w:t>секция футбола</w:t>
      </w:r>
    </w:p>
    <w:p w:rsidR="0084007C" w:rsidRDefault="0084007C" w:rsidP="0088142C">
      <w:pPr>
        <w:pStyle w:val="1"/>
        <w:numPr>
          <w:ilvl w:val="0"/>
          <w:numId w:val="8"/>
        </w:numPr>
        <w:jc w:val="both"/>
        <w:rPr>
          <w:color w:val="000000"/>
        </w:rPr>
      </w:pPr>
      <w:r>
        <w:rPr>
          <w:color w:val="000000"/>
        </w:rPr>
        <w:t>секция бокса</w:t>
      </w:r>
    </w:p>
    <w:p w:rsidR="0084007C" w:rsidRDefault="0084007C" w:rsidP="0088142C">
      <w:pPr>
        <w:pStyle w:val="1"/>
        <w:numPr>
          <w:ilvl w:val="0"/>
          <w:numId w:val="8"/>
        </w:numPr>
        <w:jc w:val="both"/>
        <w:rPr>
          <w:color w:val="000000"/>
        </w:rPr>
      </w:pPr>
      <w:r>
        <w:rPr>
          <w:color w:val="000000"/>
        </w:rPr>
        <w:t>объединение «Лечебная физическая культура для детей с нарушением осанки»</w:t>
      </w:r>
    </w:p>
    <w:p w:rsidR="0084007C" w:rsidRDefault="0084007C" w:rsidP="0088142C">
      <w:pPr>
        <w:pStyle w:val="1"/>
        <w:numPr>
          <w:ilvl w:val="0"/>
          <w:numId w:val="8"/>
        </w:numPr>
        <w:jc w:val="both"/>
        <w:rPr>
          <w:color w:val="000000"/>
        </w:rPr>
      </w:pPr>
      <w:r>
        <w:rPr>
          <w:color w:val="000000"/>
        </w:rPr>
        <w:t>объединение «Спортивные игры»</w:t>
      </w:r>
    </w:p>
    <w:p w:rsidR="0084007C" w:rsidRDefault="0084007C" w:rsidP="0088142C">
      <w:pPr>
        <w:pStyle w:val="1"/>
        <w:numPr>
          <w:ilvl w:val="0"/>
          <w:numId w:val="8"/>
        </w:numPr>
        <w:jc w:val="both"/>
        <w:rPr>
          <w:color w:val="000000"/>
        </w:rPr>
      </w:pPr>
      <w:r>
        <w:rPr>
          <w:color w:val="000000"/>
        </w:rPr>
        <w:t>объединение «Грация»</w:t>
      </w:r>
    </w:p>
    <w:p w:rsidR="0084007C" w:rsidRDefault="0084007C" w:rsidP="0088142C">
      <w:pPr>
        <w:pStyle w:val="1"/>
        <w:jc w:val="both"/>
        <w:rPr>
          <w:b/>
          <w:color w:val="000000"/>
        </w:rPr>
      </w:pPr>
    </w:p>
    <w:p w:rsidR="0084007C" w:rsidRDefault="0084007C" w:rsidP="0088142C">
      <w:pPr>
        <w:pStyle w:val="1"/>
        <w:jc w:val="both"/>
        <w:rPr>
          <w:b/>
          <w:color w:val="000000"/>
        </w:rPr>
      </w:pPr>
    </w:p>
    <w:p w:rsidR="0084007C" w:rsidRDefault="0084007C" w:rsidP="0088142C">
      <w:pPr>
        <w:pStyle w:val="1"/>
        <w:jc w:val="both"/>
        <w:rPr>
          <w:b/>
          <w:color w:val="000000"/>
        </w:rPr>
      </w:pPr>
    </w:p>
    <w:p w:rsidR="0084007C" w:rsidRDefault="0084007C" w:rsidP="0088142C">
      <w:pPr>
        <w:pStyle w:val="1"/>
        <w:jc w:val="both"/>
        <w:rPr>
          <w:b/>
          <w:color w:val="000000"/>
        </w:rPr>
      </w:pPr>
    </w:p>
    <w:p w:rsidR="0084007C" w:rsidRDefault="0084007C" w:rsidP="0088142C">
      <w:pPr>
        <w:pStyle w:val="1"/>
        <w:jc w:val="both"/>
        <w:rPr>
          <w:b/>
          <w:color w:val="000000"/>
        </w:rPr>
      </w:pPr>
    </w:p>
    <w:p w:rsidR="0084007C" w:rsidRDefault="0084007C" w:rsidP="0088142C">
      <w:pPr>
        <w:pStyle w:val="1"/>
        <w:jc w:val="both"/>
        <w:rPr>
          <w:b/>
          <w:color w:val="000000"/>
        </w:rPr>
      </w:pPr>
      <w:r>
        <w:rPr>
          <w:b/>
          <w:color w:val="000000"/>
        </w:rPr>
        <w:t>Проведение спортивных мероприятий и соревнований  разного уровня (краевые, районные, межшкольные, мероприятия поселка Чегдомын и Центра) в 2013-2014 учебном году.</w:t>
      </w:r>
    </w:p>
    <w:tbl>
      <w:tblPr>
        <w:tblW w:w="9747" w:type="dxa"/>
        <w:tblInd w:w="-391" w:type="dxa"/>
        <w:tblLayout w:type="fixed"/>
        <w:tblCellMar>
          <w:left w:w="10" w:type="dxa"/>
          <w:right w:w="10" w:type="dxa"/>
        </w:tblCellMar>
        <w:tblLook w:val="0000"/>
      </w:tblPr>
      <w:tblGrid>
        <w:gridCol w:w="708"/>
        <w:gridCol w:w="4108"/>
        <w:gridCol w:w="2894"/>
        <w:gridCol w:w="2037"/>
      </w:tblGrid>
      <w:tr w:rsidR="0084007C" w:rsidTr="00447390">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b/>
                <w:color w:val="000000"/>
              </w:rPr>
            </w:pPr>
            <w:r>
              <w:rPr>
                <w:b/>
                <w:color w:val="000000"/>
              </w:rPr>
              <w:t>№</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ind w:left="132"/>
              <w:jc w:val="both"/>
              <w:rPr>
                <w:b/>
                <w:color w:val="000000"/>
              </w:rPr>
            </w:pPr>
            <w:r>
              <w:rPr>
                <w:b/>
                <w:color w:val="000000"/>
              </w:rPr>
              <w:t>Название массовых  мероприятий, проводимых ЦРТДиЮ</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b/>
                <w:color w:val="000000"/>
              </w:rPr>
            </w:pPr>
            <w:r>
              <w:rPr>
                <w:b/>
                <w:color w:val="000000"/>
              </w:rPr>
              <w:t>Участники</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b/>
                <w:color w:val="000000"/>
              </w:rPr>
            </w:pPr>
            <w:r>
              <w:rPr>
                <w:b/>
                <w:color w:val="000000"/>
              </w:rPr>
              <w:t>Кол-во участников, возраст</w:t>
            </w:r>
          </w:p>
        </w:tc>
      </w:tr>
      <w:tr w:rsidR="0084007C" w:rsidTr="00447390">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Соревнование по баскетболу</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спортивных объединений ЦРТДиЮ</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20 участников в возрасте 12-17 лет</w:t>
            </w:r>
          </w:p>
        </w:tc>
      </w:tr>
      <w:tr w:rsidR="0084007C" w:rsidTr="00447390">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Районные соревнования по волейболу</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ученики образовательных учреждений Верхнебуреинского района, спортивные объединения ЦРТДиЮ</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66 участников в возрасте 12-17 лет</w:t>
            </w:r>
          </w:p>
        </w:tc>
      </w:tr>
      <w:tr w:rsidR="0084007C" w:rsidTr="00447390">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3</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Спортивно-познавательный праздник «Юный пожарный»</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ЦРТДиЮ</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45 участников в возрасте 7-12 лет</w:t>
            </w:r>
          </w:p>
        </w:tc>
      </w:tr>
      <w:tr w:rsidR="0084007C" w:rsidTr="00447390">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4</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Подвижная игра «Снайпер»</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ЦРТДиЮ</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30 участников в возрасте 9-12 лет</w:t>
            </w:r>
          </w:p>
        </w:tc>
      </w:tr>
      <w:tr w:rsidR="0084007C" w:rsidTr="00447390">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5</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Соревнование по мини-футболу посвященное 75-летию Хабаровского края</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спортивных объединений ЦРТДиЮ</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50 участников в возрасте 12-14 лет</w:t>
            </w:r>
          </w:p>
        </w:tc>
      </w:tr>
      <w:tr w:rsidR="0084007C" w:rsidTr="00447390">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6</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Военно-спортивный праздник «Солдаты будущего»</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ученики школ п. Чегдомын</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40 участников в возрасте 7-10 лет</w:t>
            </w:r>
          </w:p>
        </w:tc>
      </w:tr>
      <w:tr w:rsidR="0084007C" w:rsidTr="00447390">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7</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Районные соревнования по настольному теннису</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объединения «Настольный теннис» и воспитанники ДЮСШ «Лидер»</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22 участника в возрасте 10-14 лет</w:t>
            </w:r>
          </w:p>
        </w:tc>
      </w:tr>
      <w:tr w:rsidR="0084007C" w:rsidTr="00447390">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8</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Спортивно-познавательный праздник «Зимние Олимпийские игры»</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ученики образовательных учреждений п. Чегдомын</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30 участников в возрасте 9-12 лет</w:t>
            </w:r>
          </w:p>
        </w:tc>
      </w:tr>
      <w:tr w:rsidR="0084007C" w:rsidTr="00447390">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9</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Спортивно-игровая программа «Весну встречаем»</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объединения «Лечебная физкультура»</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30 участников в возрасте 9-11 лет</w:t>
            </w:r>
          </w:p>
        </w:tc>
      </w:tr>
      <w:tr w:rsidR="0084007C" w:rsidTr="00447390">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10</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Соревнования по волейболу, посвященное 75-летию Хабаровского края и п. Чегдомын</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ученики образовательных учреждений п. Чегдомын, обучающиеся спортивных объединений ЦРТДиЮ</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70 участников в возрасте 12-17 лет</w:t>
            </w:r>
          </w:p>
        </w:tc>
      </w:tr>
      <w:tr w:rsidR="0084007C" w:rsidTr="00447390">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11</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День здоровья</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ЦРТДиЮ</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57 участников в возрасте 7-13 лет</w:t>
            </w:r>
          </w:p>
        </w:tc>
      </w:tr>
      <w:tr w:rsidR="0084007C" w:rsidTr="00447390">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12</w:t>
            </w: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Спортивный праздник «Веселые старты»</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ЦРТДиЮ</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30 участников в возрасте 7-12 лет</w:t>
            </w:r>
          </w:p>
        </w:tc>
      </w:tr>
    </w:tbl>
    <w:p w:rsidR="0084007C" w:rsidRDefault="0084007C" w:rsidP="0088142C">
      <w:pPr>
        <w:pStyle w:val="Standard"/>
        <w:jc w:val="both"/>
        <w:rPr>
          <w:color w:val="000000"/>
        </w:rPr>
      </w:pPr>
    </w:p>
    <w:p w:rsidR="0084007C" w:rsidRDefault="0084007C" w:rsidP="0088142C">
      <w:pPr>
        <w:pStyle w:val="Standard"/>
        <w:jc w:val="both"/>
        <w:rPr>
          <w:b/>
          <w:color w:val="000000"/>
        </w:rPr>
      </w:pPr>
      <w:r>
        <w:rPr>
          <w:b/>
          <w:color w:val="000000"/>
        </w:rPr>
        <w:t>Развитие художественного творчества</w:t>
      </w:r>
    </w:p>
    <w:p w:rsidR="0084007C" w:rsidRDefault="0084007C" w:rsidP="0088142C">
      <w:pPr>
        <w:pStyle w:val="Standard"/>
        <w:jc w:val="both"/>
        <w:rPr>
          <w:color w:val="000000"/>
        </w:rPr>
      </w:pPr>
      <w:r>
        <w:rPr>
          <w:color w:val="000000"/>
        </w:rPr>
        <w:t xml:space="preserve">     Развитие художественного творчества  в ЦРТДиЮ происходит по четырем направлениям:</w:t>
      </w:r>
    </w:p>
    <w:p w:rsidR="0084007C" w:rsidRDefault="0084007C" w:rsidP="0088142C">
      <w:pPr>
        <w:pStyle w:val="1"/>
        <w:numPr>
          <w:ilvl w:val="0"/>
          <w:numId w:val="7"/>
        </w:numPr>
        <w:jc w:val="both"/>
        <w:rPr>
          <w:color w:val="000000"/>
        </w:rPr>
      </w:pPr>
      <w:r>
        <w:rPr>
          <w:color w:val="000000"/>
        </w:rPr>
        <w:t>привлечение детей и молодежи к занятиям в  объединениях художественно-эстетической направленности ЦРТДиЮ;</w:t>
      </w:r>
    </w:p>
    <w:p w:rsidR="0084007C" w:rsidRDefault="0084007C" w:rsidP="0088142C">
      <w:pPr>
        <w:pStyle w:val="1"/>
        <w:numPr>
          <w:ilvl w:val="0"/>
          <w:numId w:val="7"/>
        </w:numPr>
        <w:jc w:val="both"/>
        <w:rPr>
          <w:color w:val="000000"/>
        </w:rPr>
      </w:pPr>
      <w:r>
        <w:rPr>
          <w:color w:val="000000"/>
        </w:rPr>
        <w:t>организация и проведение  мероприятий, выставок и конкурсов районного уровня,   поселка, ЦРТДиЮ);</w:t>
      </w:r>
    </w:p>
    <w:p w:rsidR="0084007C" w:rsidRDefault="0084007C" w:rsidP="0088142C">
      <w:pPr>
        <w:pStyle w:val="1"/>
        <w:numPr>
          <w:ilvl w:val="0"/>
          <w:numId w:val="7"/>
        </w:numPr>
        <w:jc w:val="both"/>
        <w:rPr>
          <w:color w:val="000000"/>
        </w:rPr>
      </w:pPr>
      <w:r>
        <w:rPr>
          <w:color w:val="000000"/>
        </w:rPr>
        <w:t>участие  обучающихся ЦРТДиЮ в  конкурсах, фестивалях, выставках  разного уровня (Всероссийских,   краевых, районных, а также в   мероприятиях поселка Чегдомын и Центра);</w:t>
      </w:r>
    </w:p>
    <w:p w:rsidR="0084007C" w:rsidRDefault="0084007C" w:rsidP="0088142C">
      <w:pPr>
        <w:pStyle w:val="1"/>
        <w:numPr>
          <w:ilvl w:val="0"/>
          <w:numId w:val="7"/>
        </w:numPr>
        <w:jc w:val="both"/>
        <w:rPr>
          <w:color w:val="000000"/>
        </w:rPr>
      </w:pPr>
      <w:r>
        <w:rPr>
          <w:color w:val="000000"/>
        </w:rPr>
        <w:t>участие в Грантах.</w:t>
      </w:r>
    </w:p>
    <w:p w:rsidR="0084007C" w:rsidRDefault="0084007C" w:rsidP="0088142C">
      <w:pPr>
        <w:pStyle w:val="1"/>
        <w:numPr>
          <w:ilvl w:val="0"/>
          <w:numId w:val="7"/>
        </w:numPr>
        <w:jc w:val="both"/>
        <w:rPr>
          <w:color w:val="000000"/>
        </w:rPr>
      </w:pPr>
      <w:r>
        <w:rPr>
          <w:color w:val="000000"/>
        </w:rPr>
        <w:t>популяризация детского творчества через СМИ.</w:t>
      </w:r>
    </w:p>
    <w:p w:rsidR="0084007C" w:rsidRDefault="0084007C" w:rsidP="0088142C">
      <w:pPr>
        <w:pStyle w:val="ListParagraph"/>
        <w:numPr>
          <w:ilvl w:val="0"/>
          <w:numId w:val="7"/>
        </w:numPr>
        <w:jc w:val="both"/>
        <w:rPr>
          <w:color w:val="000000"/>
        </w:rPr>
      </w:pPr>
      <w:r>
        <w:rPr>
          <w:color w:val="000000"/>
        </w:rPr>
        <w:t>Привлечение детей и молодежи к занятиям художественным творчеством.</w:t>
      </w:r>
    </w:p>
    <w:p w:rsidR="0084007C" w:rsidRDefault="0084007C" w:rsidP="0088142C">
      <w:pPr>
        <w:pStyle w:val="Standard"/>
        <w:jc w:val="both"/>
        <w:rPr>
          <w:color w:val="000000"/>
        </w:rPr>
      </w:pPr>
      <w:r>
        <w:rPr>
          <w:color w:val="000000"/>
        </w:rPr>
        <w:t xml:space="preserve">        В объединениях ЦРТДиЮ художественным творчеством занимается  920 детей и подростков. Они представлены следующими объединениями:</w:t>
      </w:r>
    </w:p>
    <w:p w:rsidR="0084007C" w:rsidRDefault="0084007C" w:rsidP="0088142C">
      <w:pPr>
        <w:pStyle w:val="1"/>
        <w:numPr>
          <w:ilvl w:val="0"/>
          <w:numId w:val="23"/>
        </w:numPr>
        <w:jc w:val="both"/>
        <w:rPr>
          <w:color w:val="000000"/>
        </w:rPr>
      </w:pPr>
      <w:r>
        <w:rPr>
          <w:color w:val="000000"/>
        </w:rPr>
        <w:t>хореографическая студия «Фантазия»</w:t>
      </w:r>
    </w:p>
    <w:p w:rsidR="0084007C" w:rsidRDefault="0084007C" w:rsidP="0088142C">
      <w:pPr>
        <w:pStyle w:val="1"/>
        <w:numPr>
          <w:ilvl w:val="0"/>
          <w:numId w:val="9"/>
        </w:numPr>
        <w:jc w:val="both"/>
        <w:rPr>
          <w:color w:val="000000"/>
        </w:rPr>
      </w:pPr>
      <w:r>
        <w:rPr>
          <w:color w:val="000000"/>
        </w:rPr>
        <w:t>хореографическая студия «Овация»</w:t>
      </w:r>
    </w:p>
    <w:p w:rsidR="0084007C" w:rsidRDefault="0084007C" w:rsidP="0088142C">
      <w:pPr>
        <w:pStyle w:val="1"/>
        <w:numPr>
          <w:ilvl w:val="0"/>
          <w:numId w:val="9"/>
        </w:numPr>
        <w:jc w:val="both"/>
        <w:rPr>
          <w:color w:val="000000"/>
        </w:rPr>
      </w:pPr>
      <w:r>
        <w:rPr>
          <w:color w:val="000000"/>
        </w:rPr>
        <w:t>вокальная студия «Свирель»</w:t>
      </w:r>
    </w:p>
    <w:p w:rsidR="0084007C" w:rsidRDefault="0084007C" w:rsidP="0088142C">
      <w:pPr>
        <w:pStyle w:val="1"/>
        <w:numPr>
          <w:ilvl w:val="0"/>
          <w:numId w:val="9"/>
        </w:numPr>
        <w:jc w:val="both"/>
        <w:rPr>
          <w:color w:val="000000"/>
        </w:rPr>
      </w:pPr>
      <w:r>
        <w:rPr>
          <w:color w:val="000000"/>
        </w:rPr>
        <w:t>театральная студия «Сказка»</w:t>
      </w:r>
    </w:p>
    <w:p w:rsidR="0084007C" w:rsidRDefault="0084007C" w:rsidP="0088142C">
      <w:pPr>
        <w:pStyle w:val="1"/>
        <w:numPr>
          <w:ilvl w:val="0"/>
          <w:numId w:val="9"/>
        </w:numPr>
        <w:jc w:val="both"/>
        <w:rPr>
          <w:color w:val="000000"/>
        </w:rPr>
      </w:pPr>
      <w:r>
        <w:rPr>
          <w:color w:val="000000"/>
        </w:rPr>
        <w:t>театральная группа «Браво»</w:t>
      </w:r>
    </w:p>
    <w:p w:rsidR="0084007C" w:rsidRDefault="0084007C" w:rsidP="0088142C">
      <w:pPr>
        <w:pStyle w:val="1"/>
        <w:numPr>
          <w:ilvl w:val="0"/>
          <w:numId w:val="9"/>
        </w:numPr>
        <w:jc w:val="both"/>
        <w:rPr>
          <w:color w:val="000000"/>
        </w:rPr>
      </w:pPr>
      <w:r>
        <w:rPr>
          <w:color w:val="000000"/>
        </w:rPr>
        <w:t>объединение «Теремок» (оригами, ритмика,  ИЗО-деятельность)</w:t>
      </w:r>
    </w:p>
    <w:p w:rsidR="0084007C" w:rsidRDefault="0084007C" w:rsidP="0088142C">
      <w:pPr>
        <w:pStyle w:val="1"/>
        <w:numPr>
          <w:ilvl w:val="0"/>
          <w:numId w:val="9"/>
        </w:numPr>
        <w:jc w:val="both"/>
        <w:rPr>
          <w:color w:val="000000"/>
        </w:rPr>
      </w:pPr>
      <w:r>
        <w:rPr>
          <w:color w:val="000000"/>
        </w:rPr>
        <w:t>объединение «Мастерская Самоделкина»</w:t>
      </w:r>
    </w:p>
    <w:p w:rsidR="0084007C" w:rsidRDefault="0084007C" w:rsidP="0088142C">
      <w:pPr>
        <w:pStyle w:val="1"/>
        <w:numPr>
          <w:ilvl w:val="0"/>
          <w:numId w:val="9"/>
        </w:numPr>
        <w:jc w:val="both"/>
        <w:rPr>
          <w:color w:val="000000"/>
        </w:rPr>
      </w:pPr>
      <w:r>
        <w:rPr>
          <w:color w:val="000000"/>
        </w:rPr>
        <w:t>объединение «Оч.умелые ручки»</w:t>
      </w:r>
    </w:p>
    <w:p w:rsidR="0084007C" w:rsidRDefault="0084007C" w:rsidP="0088142C">
      <w:pPr>
        <w:pStyle w:val="1"/>
        <w:numPr>
          <w:ilvl w:val="0"/>
          <w:numId w:val="9"/>
        </w:numPr>
        <w:jc w:val="both"/>
        <w:rPr>
          <w:color w:val="000000"/>
        </w:rPr>
      </w:pPr>
      <w:r>
        <w:rPr>
          <w:color w:val="000000"/>
        </w:rPr>
        <w:t>ИЗО-студия «Колибри»</w:t>
      </w:r>
    </w:p>
    <w:p w:rsidR="0084007C" w:rsidRDefault="0084007C" w:rsidP="0088142C">
      <w:pPr>
        <w:pStyle w:val="1"/>
        <w:numPr>
          <w:ilvl w:val="0"/>
          <w:numId w:val="9"/>
        </w:numPr>
        <w:jc w:val="both"/>
        <w:rPr>
          <w:color w:val="000000"/>
        </w:rPr>
      </w:pPr>
      <w:r>
        <w:rPr>
          <w:color w:val="000000"/>
        </w:rPr>
        <w:t>объединение «Макраме»</w:t>
      </w:r>
    </w:p>
    <w:p w:rsidR="0084007C" w:rsidRDefault="0084007C" w:rsidP="0088142C">
      <w:pPr>
        <w:pStyle w:val="1"/>
        <w:numPr>
          <w:ilvl w:val="0"/>
          <w:numId w:val="9"/>
        </w:numPr>
        <w:jc w:val="both"/>
        <w:rPr>
          <w:color w:val="000000"/>
        </w:rPr>
      </w:pPr>
      <w:r>
        <w:rPr>
          <w:color w:val="000000"/>
        </w:rPr>
        <w:t>объединение «Мир в объективе»</w:t>
      </w:r>
    </w:p>
    <w:p w:rsidR="0084007C" w:rsidRDefault="0084007C" w:rsidP="0088142C">
      <w:pPr>
        <w:pStyle w:val="1"/>
        <w:numPr>
          <w:ilvl w:val="0"/>
          <w:numId w:val="9"/>
        </w:numPr>
        <w:jc w:val="both"/>
        <w:rPr>
          <w:color w:val="000000"/>
        </w:rPr>
      </w:pPr>
      <w:r>
        <w:rPr>
          <w:color w:val="000000"/>
        </w:rPr>
        <w:t>объединение «Швейное дело»</w:t>
      </w:r>
    </w:p>
    <w:p w:rsidR="0084007C" w:rsidRDefault="0084007C" w:rsidP="0088142C">
      <w:pPr>
        <w:pStyle w:val="1"/>
        <w:numPr>
          <w:ilvl w:val="0"/>
          <w:numId w:val="9"/>
        </w:numPr>
        <w:jc w:val="both"/>
        <w:rPr>
          <w:color w:val="000000"/>
        </w:rPr>
      </w:pPr>
      <w:r>
        <w:rPr>
          <w:color w:val="000000"/>
        </w:rPr>
        <w:t>объединение «Пчелка»</w:t>
      </w:r>
    </w:p>
    <w:p w:rsidR="0084007C" w:rsidRDefault="0084007C" w:rsidP="0088142C">
      <w:pPr>
        <w:pStyle w:val="1"/>
        <w:numPr>
          <w:ilvl w:val="0"/>
          <w:numId w:val="9"/>
        </w:numPr>
        <w:jc w:val="both"/>
        <w:rPr>
          <w:color w:val="000000"/>
        </w:rPr>
      </w:pPr>
      <w:r>
        <w:rPr>
          <w:color w:val="000000"/>
        </w:rPr>
        <w:t>объединение  «Юнкор»</w:t>
      </w:r>
    </w:p>
    <w:p w:rsidR="0084007C" w:rsidRDefault="0084007C" w:rsidP="0088142C">
      <w:pPr>
        <w:pStyle w:val="1"/>
        <w:numPr>
          <w:ilvl w:val="0"/>
          <w:numId w:val="9"/>
        </w:numPr>
        <w:jc w:val="both"/>
        <w:rPr>
          <w:color w:val="000000"/>
        </w:rPr>
      </w:pPr>
      <w:r>
        <w:rPr>
          <w:color w:val="000000"/>
        </w:rPr>
        <w:t>объединение «Сувенирные изделия»</w:t>
      </w:r>
    </w:p>
    <w:p w:rsidR="0084007C" w:rsidRDefault="0084007C" w:rsidP="0088142C">
      <w:pPr>
        <w:pStyle w:val="Standard"/>
        <w:jc w:val="both"/>
        <w:rPr>
          <w:color w:val="000000"/>
        </w:rPr>
      </w:pPr>
    </w:p>
    <w:p w:rsidR="0084007C" w:rsidRDefault="0084007C" w:rsidP="0088142C">
      <w:pPr>
        <w:pStyle w:val="1"/>
        <w:jc w:val="both"/>
        <w:rPr>
          <w:b/>
          <w:color w:val="000000"/>
        </w:rPr>
      </w:pPr>
      <w:r>
        <w:rPr>
          <w:b/>
          <w:color w:val="000000"/>
        </w:rPr>
        <w:t>Проведение  мероприятий, выставок и конкурсов районного уровня,  поселка, ЦРТДиЮ в 2013-2014 учебном году.</w:t>
      </w:r>
    </w:p>
    <w:p w:rsidR="0084007C" w:rsidRDefault="0084007C" w:rsidP="0088142C">
      <w:pPr>
        <w:pStyle w:val="Standard"/>
        <w:jc w:val="both"/>
        <w:rPr>
          <w:color w:val="000000"/>
        </w:rPr>
      </w:pPr>
    </w:p>
    <w:tbl>
      <w:tblPr>
        <w:tblW w:w="9571" w:type="dxa"/>
        <w:jc w:val="center"/>
        <w:tblLayout w:type="fixed"/>
        <w:tblCellMar>
          <w:left w:w="10" w:type="dxa"/>
          <w:right w:w="10" w:type="dxa"/>
        </w:tblCellMar>
        <w:tblLook w:val="0000"/>
      </w:tblPr>
      <w:tblGrid>
        <w:gridCol w:w="672"/>
        <w:gridCol w:w="3813"/>
        <w:gridCol w:w="3150"/>
        <w:gridCol w:w="1936"/>
      </w:tblGrid>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b/>
                <w:color w:val="000000"/>
              </w:rPr>
            </w:pPr>
            <w:r>
              <w:rPr>
                <w:b/>
                <w:color w:val="000000"/>
              </w:rPr>
              <w:t>п/№</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b/>
                <w:color w:val="000000"/>
              </w:rPr>
            </w:pPr>
            <w:r>
              <w:rPr>
                <w:b/>
                <w:color w:val="000000"/>
              </w:rPr>
              <w:t>Название мероприятия</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b/>
                <w:color w:val="000000"/>
              </w:rPr>
            </w:pPr>
            <w:r>
              <w:rPr>
                <w:b/>
                <w:color w:val="000000"/>
              </w:rPr>
              <w:t>Участники</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b/>
                <w:color w:val="000000"/>
              </w:rPr>
            </w:pPr>
            <w:r>
              <w:rPr>
                <w:b/>
                <w:color w:val="000000"/>
              </w:rPr>
              <w:t>Коли-</w:t>
            </w:r>
          </w:p>
          <w:p w:rsidR="0084007C" w:rsidRDefault="0084007C" w:rsidP="00447390">
            <w:pPr>
              <w:pStyle w:val="Standard"/>
              <w:tabs>
                <w:tab w:val="left" w:pos="709"/>
                <w:tab w:val="left" w:pos="5490"/>
              </w:tabs>
              <w:jc w:val="both"/>
              <w:rPr>
                <w:b/>
                <w:color w:val="000000"/>
              </w:rPr>
            </w:pPr>
            <w:r>
              <w:rPr>
                <w:b/>
                <w:color w:val="000000"/>
              </w:rPr>
              <w:t>чество человек</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1.</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Праздник «Открытие Центра»</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учащиеся начальных классов школ п. Чегдомын</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300 участников в возрасте 6-11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2.</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Районный конкурс детского творчество «Край, в котором мы живем»</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учащиеся  образовательных учреждений Верхнебуреинского района, обучающиеся ЦРТДиЮ</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35 участников в возрасте 7-17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3.</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Районный этап краевого конкурса чтецов «Частица Отчизны моей – Хабаровский край»</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учащиеся  образовательных учреждений Верхнебуреинского района, обучающиеся ЦРТДиЮ</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67 участников в возрасте 7-14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4.</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Праздничный концерт, посвященный Дню учителя</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обучающиеся объединений ЦРТДиЮ</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58 участников в возрасте 7-15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5.</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Праздничный концерт, посвященный Дню милиции</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обучающиеся объединений ЦРТДиЮ</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15 участников в возрасте 12-17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6.</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Праздничный концерт, посвященный Дню матери</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обучающиеся объединений ЦРТДиЮ</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150 участников в возрасте 5-17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7.</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Выставка детского творчества «подарок маме»</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обучающиеся объединений ЦРТДиЮ</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50 участников в возрасте 7-14</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8.</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Районныйэтап Всероссийского фотоконкурса  «Зверье мое»</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учащиеся  образовательных учреждений Верхнебуреинского района, обучающиеся ЦРТДиЮ</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50 участников в возрасте 7-18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9</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Муниципальный этап Всероссийского конкурса юных чтецов «Живая классика»</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учащиеся  образовательных учреждений Верхнебуреинского района</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20 участников в возрасте 12-13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10</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Масленица. Народное гуляние</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Жители поселка, обучающиеся художественно-эстетической направленности</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20 участников в возрасте 10-14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11</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Праздничный концерт, посвященный Женскому дню 8 марта</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творческие коллективы ЦРТДиЮ</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23 участников в возрасте 12-17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12</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Выставка работ учащихся декоративно-прикладного направления</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обучающиеся объединений художественно-эстетической направленности</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50 участников в возрасте 7-12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13</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Районный конкурс компьютерных рисунков «Мир глазами детей»</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учащиеся  образовательных учреждений Верхнебуреинского района</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54 участника в возрасте 7-17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14</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Конкурсная программа «Зов джунглей»</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обучающиеся ЦРТДиЮ</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30 участников в возрасте 7-11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15</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Районный этап краевого    конкурса на противопожарную тематику</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обучающиеся ЦРТДиЮ</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20 человек в возрасте7-14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16</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Районный конкурс детского творчества «Любимый сердцу уголок»</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учащиеся  образовательных учреждений Верхнебуреинского района</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72 участника в возрасте 7-17лет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17</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Концерт-поздравление к 75-летию п. Чегдомын</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обучающиеся ЦРТДиЮ</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138 участников в возрасте 5-16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18</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Районный хореографический конкурс «В гостях у Терпсихоры»</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обучающиеся хореографических студий «Фантазия», «Овация»</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80 участников в возрасте 7-17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19</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Концерт «Танцевальный калейдоскоп»</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обучающиеся ЦРТДиЮ</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144 участника в возрасте 5-17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20</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Районный выпускной вечер</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обучающиеся объединений ЦРТДиЮ</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56 участников в возрасте 7-17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21</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Мероприятия в кафе «Улыбка»</w:t>
            </w:r>
          </w:p>
          <w:p w:rsidR="0084007C" w:rsidRDefault="0084007C" w:rsidP="00447390">
            <w:pPr>
              <w:pStyle w:val="Standard"/>
              <w:tabs>
                <w:tab w:val="left" w:pos="709"/>
                <w:tab w:val="left" w:pos="5490"/>
              </w:tabs>
              <w:jc w:val="both"/>
              <w:rPr>
                <w:color w:val="000000"/>
              </w:rPr>
            </w:pPr>
            <w:r>
              <w:rPr>
                <w:color w:val="000000"/>
              </w:rPr>
              <w:t>- Новогодние  программы;</w:t>
            </w:r>
          </w:p>
          <w:p w:rsidR="0084007C" w:rsidRDefault="0084007C" w:rsidP="00447390">
            <w:pPr>
              <w:pStyle w:val="Standard"/>
              <w:tabs>
                <w:tab w:val="left" w:pos="709"/>
                <w:tab w:val="left" w:pos="5490"/>
              </w:tabs>
              <w:jc w:val="both"/>
              <w:rPr>
                <w:color w:val="000000"/>
              </w:rPr>
            </w:pPr>
            <w:r>
              <w:rPr>
                <w:color w:val="000000"/>
              </w:rPr>
              <w:t>- внеклассные мероприятия</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Учащиеся среднего и старшего звена школ, жители  п. Чегдомын</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232 участника</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22</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Новогодняя встреча старшеклассников с главой Верхнебуреинского района</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обучающиеся творческих коллективов ЦРТДиЮ</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40 участников в возрасте 12-17 лет</w:t>
            </w:r>
          </w:p>
        </w:tc>
      </w:tr>
      <w:tr w:rsidR="0084007C" w:rsidTr="00447390">
        <w:trPr>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23</w:t>
            </w:r>
          </w:p>
        </w:tc>
        <w:tc>
          <w:tcPr>
            <w:tcW w:w="3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 xml:space="preserve">Новогодние утренники  </w:t>
            </w:r>
          </w:p>
        </w:tc>
        <w:tc>
          <w:tcPr>
            <w:tcW w:w="3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Учащиеся начальных классов п. Чегдомын</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1000 участников в возрасте 5-111 лет</w:t>
            </w:r>
          </w:p>
        </w:tc>
      </w:tr>
    </w:tbl>
    <w:p w:rsidR="0084007C" w:rsidRDefault="0084007C" w:rsidP="0088142C">
      <w:pPr>
        <w:pStyle w:val="Standard"/>
        <w:tabs>
          <w:tab w:val="left" w:pos="709"/>
          <w:tab w:val="left" w:pos="5490"/>
        </w:tabs>
        <w:jc w:val="both"/>
        <w:rPr>
          <w:color w:val="000000"/>
        </w:rPr>
      </w:pPr>
    </w:p>
    <w:p w:rsidR="0084007C" w:rsidRDefault="0084007C" w:rsidP="0088142C">
      <w:pPr>
        <w:pStyle w:val="Standard"/>
        <w:tabs>
          <w:tab w:val="left" w:pos="709"/>
          <w:tab w:val="left" w:pos="5490"/>
        </w:tabs>
        <w:jc w:val="both"/>
        <w:rPr>
          <w:color w:val="000000"/>
        </w:rPr>
      </w:pPr>
    </w:p>
    <w:p w:rsidR="0084007C" w:rsidRDefault="0084007C" w:rsidP="0088142C">
      <w:pPr>
        <w:pStyle w:val="Standard"/>
        <w:jc w:val="both"/>
        <w:rPr>
          <w:color w:val="000000"/>
        </w:rPr>
      </w:pPr>
    </w:p>
    <w:p w:rsidR="0084007C" w:rsidRDefault="0084007C" w:rsidP="0088142C">
      <w:pPr>
        <w:pStyle w:val="Standard"/>
        <w:jc w:val="both"/>
      </w:pPr>
      <w:r>
        <w:rPr>
          <w:color w:val="000000"/>
        </w:rPr>
        <w:t xml:space="preserve"> </w:t>
      </w:r>
      <w:r>
        <w:rPr>
          <w:b/>
          <w:color w:val="000000"/>
        </w:rPr>
        <w:t>Мероприятия гражданско-патриотической и эколого-биологической направленности</w:t>
      </w:r>
    </w:p>
    <w:p w:rsidR="0084007C" w:rsidRDefault="0084007C" w:rsidP="0088142C">
      <w:pPr>
        <w:pStyle w:val="Standard"/>
        <w:ind w:firstLine="708"/>
        <w:jc w:val="both"/>
        <w:rPr>
          <w:color w:val="000000"/>
        </w:rPr>
      </w:pPr>
    </w:p>
    <w:p w:rsidR="0084007C" w:rsidRDefault="0084007C" w:rsidP="0088142C">
      <w:pPr>
        <w:pStyle w:val="Standard"/>
        <w:jc w:val="both"/>
        <w:rPr>
          <w:color w:val="000000"/>
        </w:rPr>
      </w:pPr>
      <w:r>
        <w:rPr>
          <w:color w:val="000000"/>
        </w:rPr>
        <w:t>Развитие гражданственности и патриотизма в ЦРТДиЮ происходит по 7 направлениям:</w:t>
      </w:r>
    </w:p>
    <w:p w:rsidR="0084007C" w:rsidRDefault="0084007C" w:rsidP="0088142C">
      <w:pPr>
        <w:pStyle w:val="1"/>
        <w:numPr>
          <w:ilvl w:val="0"/>
          <w:numId w:val="7"/>
        </w:numPr>
        <w:jc w:val="both"/>
        <w:rPr>
          <w:color w:val="000000"/>
        </w:rPr>
      </w:pPr>
      <w:r>
        <w:rPr>
          <w:color w:val="000000"/>
        </w:rPr>
        <w:t>привлечение детей и молодежи к занятиям в объединениях эколого-краеведческой, туристско-краеведческой, социально-педагогической, культурологической и военно-патриотической направленности;</w:t>
      </w:r>
    </w:p>
    <w:p w:rsidR="0084007C" w:rsidRDefault="0084007C" w:rsidP="0088142C">
      <w:pPr>
        <w:pStyle w:val="1"/>
        <w:numPr>
          <w:ilvl w:val="0"/>
          <w:numId w:val="7"/>
        </w:numPr>
        <w:jc w:val="both"/>
        <w:rPr>
          <w:color w:val="000000"/>
        </w:rPr>
      </w:pPr>
      <w:r>
        <w:rPr>
          <w:color w:val="000000"/>
        </w:rPr>
        <w:t>социально значимая добровольческая деятельность;</w:t>
      </w:r>
    </w:p>
    <w:p w:rsidR="0084007C" w:rsidRDefault="0084007C" w:rsidP="0088142C">
      <w:pPr>
        <w:pStyle w:val="1"/>
        <w:numPr>
          <w:ilvl w:val="0"/>
          <w:numId w:val="7"/>
        </w:numPr>
        <w:jc w:val="both"/>
        <w:rPr>
          <w:color w:val="000000"/>
        </w:rPr>
      </w:pPr>
      <w:r>
        <w:rPr>
          <w:color w:val="000000"/>
        </w:rPr>
        <w:t>туристско-краеведческая деятельность;</w:t>
      </w:r>
    </w:p>
    <w:p w:rsidR="0084007C" w:rsidRDefault="0084007C" w:rsidP="0088142C">
      <w:pPr>
        <w:pStyle w:val="1"/>
        <w:numPr>
          <w:ilvl w:val="0"/>
          <w:numId w:val="7"/>
        </w:numPr>
        <w:jc w:val="both"/>
        <w:rPr>
          <w:color w:val="000000"/>
        </w:rPr>
      </w:pPr>
      <w:r>
        <w:rPr>
          <w:color w:val="000000"/>
        </w:rPr>
        <w:t>эколого-биологическая деятельность;</w:t>
      </w:r>
    </w:p>
    <w:p w:rsidR="0084007C" w:rsidRDefault="0084007C" w:rsidP="0088142C">
      <w:pPr>
        <w:pStyle w:val="1"/>
        <w:numPr>
          <w:ilvl w:val="0"/>
          <w:numId w:val="7"/>
        </w:numPr>
        <w:jc w:val="both"/>
        <w:rPr>
          <w:color w:val="000000"/>
        </w:rPr>
      </w:pPr>
      <w:r>
        <w:rPr>
          <w:color w:val="000000"/>
        </w:rPr>
        <w:t>проведение военно-патриотических мероприятий;</w:t>
      </w:r>
    </w:p>
    <w:p w:rsidR="0084007C" w:rsidRDefault="0084007C" w:rsidP="0088142C">
      <w:pPr>
        <w:pStyle w:val="1"/>
        <w:numPr>
          <w:ilvl w:val="0"/>
          <w:numId w:val="7"/>
        </w:numPr>
        <w:jc w:val="both"/>
        <w:rPr>
          <w:color w:val="000000"/>
        </w:rPr>
      </w:pPr>
      <w:r>
        <w:rPr>
          <w:color w:val="000000"/>
        </w:rPr>
        <w:t>проектная деятельность;</w:t>
      </w:r>
    </w:p>
    <w:p w:rsidR="0084007C" w:rsidRDefault="0084007C" w:rsidP="0088142C">
      <w:pPr>
        <w:pStyle w:val="1"/>
        <w:numPr>
          <w:ilvl w:val="0"/>
          <w:numId w:val="7"/>
        </w:numPr>
        <w:jc w:val="both"/>
        <w:rPr>
          <w:color w:val="000000"/>
        </w:rPr>
      </w:pPr>
      <w:r>
        <w:rPr>
          <w:color w:val="000000"/>
        </w:rPr>
        <w:t>участие в Грантах.</w:t>
      </w:r>
    </w:p>
    <w:p w:rsidR="0084007C" w:rsidRDefault="0084007C" w:rsidP="0088142C">
      <w:pPr>
        <w:pStyle w:val="1"/>
        <w:jc w:val="both"/>
        <w:rPr>
          <w:color w:val="000000"/>
        </w:rPr>
      </w:pPr>
    </w:p>
    <w:p w:rsidR="0084007C" w:rsidRDefault="0084007C" w:rsidP="0088142C">
      <w:pPr>
        <w:pStyle w:val="Standard"/>
        <w:jc w:val="both"/>
        <w:rPr>
          <w:color w:val="000000"/>
        </w:rPr>
      </w:pPr>
      <w:r>
        <w:rPr>
          <w:color w:val="000000"/>
        </w:rPr>
        <w:t xml:space="preserve">         Эколого-биологической и военно-патриотической деятельностью занимается  195 обучающиеся  ЦРТДиЮ. Они представлены объединениями:</w:t>
      </w:r>
    </w:p>
    <w:p w:rsidR="0084007C" w:rsidRDefault="0084007C" w:rsidP="0088142C">
      <w:pPr>
        <w:pStyle w:val="Standard"/>
        <w:numPr>
          <w:ilvl w:val="0"/>
          <w:numId w:val="6"/>
        </w:numPr>
        <w:jc w:val="both"/>
        <w:rPr>
          <w:color w:val="000000"/>
        </w:rPr>
      </w:pPr>
      <w:r>
        <w:rPr>
          <w:color w:val="000000"/>
        </w:rPr>
        <w:t>"Почемучка"</w:t>
      </w:r>
    </w:p>
    <w:p w:rsidR="0084007C" w:rsidRDefault="0084007C" w:rsidP="0088142C">
      <w:pPr>
        <w:pStyle w:val="Standard"/>
        <w:numPr>
          <w:ilvl w:val="0"/>
          <w:numId w:val="6"/>
        </w:numPr>
        <w:jc w:val="both"/>
        <w:rPr>
          <w:color w:val="000000"/>
        </w:rPr>
      </w:pPr>
      <w:r>
        <w:rPr>
          <w:color w:val="000000"/>
        </w:rPr>
        <w:t xml:space="preserve"> «Фитодизайн»</w:t>
      </w:r>
    </w:p>
    <w:p w:rsidR="0084007C" w:rsidRDefault="0084007C" w:rsidP="0088142C">
      <w:pPr>
        <w:pStyle w:val="Standard"/>
        <w:numPr>
          <w:ilvl w:val="0"/>
          <w:numId w:val="6"/>
        </w:numPr>
        <w:jc w:val="both"/>
        <w:rPr>
          <w:color w:val="000000"/>
        </w:rPr>
      </w:pPr>
      <w:r>
        <w:rPr>
          <w:color w:val="000000"/>
        </w:rPr>
        <w:t>церемониальный отряд «Звезда»</w:t>
      </w:r>
    </w:p>
    <w:p w:rsidR="0084007C" w:rsidRDefault="0084007C" w:rsidP="0088142C">
      <w:pPr>
        <w:pStyle w:val="Standard"/>
        <w:jc w:val="both"/>
      </w:pPr>
      <w:r>
        <w:rPr>
          <w:b/>
          <w:color w:val="000000"/>
        </w:rPr>
        <w:t xml:space="preserve">Проведение мероприятий гражданско-патриотической и эколого-биологической направленности  разного уровня </w:t>
      </w:r>
      <w:r>
        <w:rPr>
          <w:color w:val="000000"/>
        </w:rPr>
        <w:t xml:space="preserve">(краевые, районные, межшкольные, мероприятия поселка Чегдомын и Центра) </w:t>
      </w:r>
      <w:r>
        <w:rPr>
          <w:b/>
          <w:color w:val="000000"/>
        </w:rPr>
        <w:t>в 2013-2014 учебном году</w:t>
      </w:r>
    </w:p>
    <w:p w:rsidR="0084007C" w:rsidRDefault="0084007C" w:rsidP="0088142C">
      <w:pPr>
        <w:pStyle w:val="Standard"/>
        <w:jc w:val="both"/>
        <w:rPr>
          <w:color w:val="000000"/>
        </w:rPr>
      </w:pPr>
    </w:p>
    <w:tbl>
      <w:tblPr>
        <w:tblW w:w="9570" w:type="dxa"/>
        <w:tblInd w:w="-216" w:type="dxa"/>
        <w:tblLayout w:type="fixed"/>
        <w:tblCellMar>
          <w:left w:w="10" w:type="dxa"/>
          <w:right w:w="10" w:type="dxa"/>
        </w:tblCellMar>
        <w:tblLook w:val="0000"/>
      </w:tblPr>
      <w:tblGrid>
        <w:gridCol w:w="532"/>
        <w:gridCol w:w="3398"/>
        <w:gridCol w:w="3360"/>
        <w:gridCol w:w="2280"/>
      </w:tblGrid>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b/>
                <w:color w:val="000000"/>
              </w:rPr>
            </w:pPr>
            <w:r>
              <w:rPr>
                <w:b/>
                <w:color w:val="000000"/>
              </w:rPr>
              <w:t>№ п/п</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ind w:left="132"/>
              <w:jc w:val="both"/>
              <w:rPr>
                <w:b/>
                <w:color w:val="000000"/>
              </w:rPr>
            </w:pPr>
            <w:r>
              <w:rPr>
                <w:b/>
                <w:color w:val="000000"/>
              </w:rPr>
              <w:t>Название массовых  мероприятий, проводимых ЦРТДиЮ</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b/>
                <w:color w:val="000000"/>
              </w:rPr>
            </w:pPr>
            <w:r>
              <w:rPr>
                <w:b/>
                <w:color w:val="000000"/>
              </w:rPr>
              <w:t>Участники</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b/>
                <w:color w:val="000000"/>
              </w:rPr>
            </w:pPr>
            <w:r>
              <w:rPr>
                <w:b/>
                <w:color w:val="000000"/>
              </w:rPr>
              <w:t>Кол-во участников, возраст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Акция "Дни защиты от экологической опасности"</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500 участников в возрасте 7-17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Акция "Помоги птицам!"</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объединений эколого-краеведческой  и туристско-краеведческой направленности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500 участников в возрасте 8-18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3</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Акция  " Зеленый поселок"</w:t>
            </w:r>
          </w:p>
          <w:p w:rsidR="0084007C" w:rsidRDefault="0084007C" w:rsidP="00447390">
            <w:pPr>
              <w:pStyle w:val="Standard"/>
              <w:jc w:val="both"/>
              <w:rPr>
                <w:color w:val="000000"/>
              </w:rPr>
            </w:pP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 xml:space="preserve"> Обучающиеся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15 участников в возрасте 9-17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4</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Акция "Чистый берег"</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50 участников в возрасте 9-17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5</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Акция "Дом для пернатого друга"</w:t>
            </w:r>
          </w:p>
          <w:p w:rsidR="0084007C" w:rsidRDefault="0084007C" w:rsidP="00447390">
            <w:pPr>
              <w:pStyle w:val="Standard"/>
              <w:jc w:val="both"/>
              <w:rPr>
                <w:color w:val="000000"/>
              </w:rPr>
            </w:pP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объединений эколого-краеведческой направленности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10 участников в возрасте 10-11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6</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Акция "Марш парков"</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Учащиеся школ района, обучающиеся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500 участников в возрасте 7-17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7</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tabs>
                <w:tab w:val="left" w:pos="709"/>
                <w:tab w:val="left" w:pos="5490"/>
              </w:tabs>
              <w:jc w:val="both"/>
              <w:rPr>
                <w:color w:val="000000"/>
              </w:rPr>
            </w:pPr>
            <w:r>
              <w:rPr>
                <w:color w:val="000000"/>
              </w:rPr>
              <w:t>Экологические праздники: "Мы любим тебя, лес!"; "День Земли", "Международный день птиц", «Войди в лес другом»</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объединений эколого-краеведческой  и туристско-краеведческой направленности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340 участников в возрасте 8-11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8</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Тематические экскурсии в природу и музей государственного природного заповедника "Буреинский"</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объединений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200 участников в возрасте 8-11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9</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Профильная экологическая смена лагеря «Кедровка»</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Учащиеся школ района, обучающиеся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12 участников в возрасте</w:t>
            </w:r>
          </w:p>
          <w:p w:rsidR="0084007C" w:rsidRDefault="0084007C" w:rsidP="00447390">
            <w:pPr>
              <w:pStyle w:val="Standard"/>
              <w:jc w:val="both"/>
              <w:rPr>
                <w:color w:val="000000"/>
              </w:rPr>
            </w:pPr>
            <w:r>
              <w:rPr>
                <w:color w:val="000000"/>
              </w:rPr>
              <w:t>12-14 лет</w:t>
            </w:r>
          </w:p>
          <w:p w:rsidR="0084007C" w:rsidRDefault="0084007C" w:rsidP="00447390">
            <w:pPr>
              <w:pStyle w:val="Standard"/>
              <w:jc w:val="both"/>
              <w:rPr>
                <w:color w:val="000000"/>
              </w:rPr>
            </w:pP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10</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Акция "Подарок ветерану"</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церемониального отряда «Звезда»</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30 участников в возрасте 12-18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11</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Акция «Георгиевская ленточка»</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церемониального отряда «Звезда», др. объединений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30 участников в возрасте 12-18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12</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Почетный караул у мемориала "Последняя атака":  9 мая, День памяти и скорби, День шахтера, 2 сентября, День борьбы с терроризмом.</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Церемониальный отряд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80 участников в возрасте 7-18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13</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Военно-спортивное мероприятие, посвященное  Дню Защитника Отечества   «Солдаты будущего»</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Команды школ № 2,4, 6, 10</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40 участников в возрасте 8-9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14</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Военно-спортивный праздник «Армейский магазин», посвященный Дню Защитника Отечества</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20 участников в возрасте 7 - 12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15</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Районный конкурс чтецов «Частица Отчизны моей – Хабаровский край»</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ученики школ района № 4,5,6,10,11,19,21</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67 участников в возрасте 7-17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16</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Акция «Новый год – он для всех!» (сбор подарков и проведение Новогоднего праздника для детей детского дома)</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30 участников в возрасте 12-17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17</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Акция «Молодежь против наркотиков»</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Команды школ № 4, 6, 10, Технологического техникума</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50 участников в возрасте 13-17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18</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Районный фестиваль патриотической песни</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ученики школ района</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26 участников в возрасте 7-17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19</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Викторина «Славные даты России», посвященная Дню воинской Славы России</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50 человек в возрасте 7-12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20</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Экологический брейн-ринг</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ученики школ№6,11</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40 участников в возрасте 14-17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21</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Районный конкурс «Юный орнитолог»</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ученики школ района № 2,4,6,10,11,16, 17 и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66 участников в возрасте 7-17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22</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Районный этап Всероссийского конкурса «Мир заповедной природы»</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ученики школ района № 2,,6,11,12 и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30 участников в возрасте7-17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23</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Встреча с воинами интернационалистами</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церемониального отряда «Звезда»</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70 участников в возрасте 9-17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24</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Концерт для служащих воинской части п. ЦЭС</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«концертная бригада»ЦРТДиЮ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30 участников в возрасте 10-17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25</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Уроки мужества «Защитники Родины»</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170 участников в возрасте 7-17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26</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Занятие «История праздника «День защитника Отечества»</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30 участников в возрасте 7-12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27</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Музейные занятия «Герои Отечества»</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60 участников в возрасте 7-17 лет</w:t>
            </w:r>
          </w:p>
        </w:tc>
      </w:tr>
      <w:tr w:rsidR="0084007C" w:rsidTr="00447390">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28</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Конкурс и выставка рисунков «Герои Отечества»</w:t>
            </w:r>
          </w:p>
        </w:tc>
        <w:tc>
          <w:tcPr>
            <w:tcW w:w="3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обучающиеся ЦРТДиЮ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007C" w:rsidRDefault="0084007C" w:rsidP="00447390">
            <w:pPr>
              <w:pStyle w:val="Standard"/>
              <w:jc w:val="both"/>
              <w:rPr>
                <w:color w:val="000000"/>
              </w:rPr>
            </w:pPr>
            <w:r>
              <w:rPr>
                <w:color w:val="000000"/>
              </w:rPr>
              <w:t>115 участников в возрасте 7-17 лет</w:t>
            </w:r>
          </w:p>
        </w:tc>
      </w:tr>
    </w:tbl>
    <w:p w:rsidR="0084007C" w:rsidRDefault="0084007C" w:rsidP="0088142C">
      <w:pPr>
        <w:pStyle w:val="Standard"/>
        <w:jc w:val="both"/>
        <w:rPr>
          <w:color w:val="000000"/>
        </w:rPr>
      </w:pPr>
    </w:p>
    <w:p w:rsidR="0084007C" w:rsidRDefault="0084007C" w:rsidP="0088142C">
      <w:pPr>
        <w:pStyle w:val="Standard"/>
        <w:ind w:firstLine="709"/>
        <w:jc w:val="both"/>
      </w:pPr>
      <w:r>
        <w:t xml:space="preserve">Центр развития творчества детей и юношества </w:t>
      </w:r>
      <w:r>
        <w:rPr>
          <w:lang w:val="ru-RU"/>
        </w:rPr>
        <w:t xml:space="preserve">в 2013-2014 у.г. предоставлял </w:t>
      </w:r>
      <w:r>
        <w:t xml:space="preserve"> платные дополнительные образовательные услуги в целях наиболее полного удовлетворения образовательных потребностей учащихся и населения. Деятельность по оказанию платных дополнительных услуг предусмотрена Уставом ЦРТДиЮ</w:t>
      </w:r>
      <w:r>
        <w:rPr>
          <w:color w:val="FF0000"/>
        </w:rPr>
        <w:t>.</w:t>
      </w:r>
    </w:p>
    <w:p w:rsidR="0084007C" w:rsidRDefault="0084007C" w:rsidP="0088142C">
      <w:pPr>
        <w:pStyle w:val="Standard"/>
        <w:ind w:firstLine="709"/>
        <w:jc w:val="both"/>
      </w:pPr>
    </w:p>
    <w:p w:rsidR="0084007C" w:rsidRDefault="0084007C" w:rsidP="0088142C">
      <w:pPr>
        <w:pStyle w:val="Standard"/>
        <w:ind w:firstLine="709"/>
        <w:jc w:val="both"/>
        <w:rPr>
          <w:b/>
        </w:rPr>
      </w:pPr>
      <w:r>
        <w:rPr>
          <w:b/>
        </w:rPr>
        <w:t>Перечень платных услуг и тарифов, оказываемых ЦРТДиЮ</w:t>
      </w:r>
    </w:p>
    <w:p w:rsidR="0084007C" w:rsidRDefault="0084007C" w:rsidP="0088142C">
      <w:pPr>
        <w:pStyle w:val="Standard"/>
        <w:ind w:firstLine="709"/>
        <w:jc w:val="both"/>
        <w:rPr>
          <w:b/>
        </w:rPr>
      </w:pPr>
    </w:p>
    <w:tbl>
      <w:tblPr>
        <w:tblW w:w="10998" w:type="dxa"/>
        <w:tblInd w:w="-113" w:type="dxa"/>
        <w:tblLayout w:type="fixed"/>
        <w:tblCellMar>
          <w:left w:w="10" w:type="dxa"/>
          <w:right w:w="10" w:type="dxa"/>
        </w:tblCellMar>
        <w:tblLook w:val="0000"/>
      </w:tblPr>
      <w:tblGrid>
        <w:gridCol w:w="6204"/>
        <w:gridCol w:w="2198"/>
        <w:gridCol w:w="2596"/>
      </w:tblGrid>
      <w:tr w:rsidR="0084007C" w:rsidTr="00447390">
        <w:tc>
          <w:tcPr>
            <w:tcW w:w="620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4007C" w:rsidRDefault="0084007C" w:rsidP="00447390">
            <w:pPr>
              <w:pStyle w:val="Standard"/>
              <w:snapToGrid w:val="0"/>
              <w:jc w:val="both"/>
              <w:rPr>
                <w:b/>
              </w:rPr>
            </w:pPr>
            <w:r>
              <w:rPr>
                <w:b/>
              </w:rPr>
              <w:t>Наименование услуги</w:t>
            </w:r>
          </w:p>
        </w:tc>
        <w:tc>
          <w:tcPr>
            <w:tcW w:w="219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4007C" w:rsidRDefault="0084007C" w:rsidP="00447390">
            <w:pPr>
              <w:pStyle w:val="Standard"/>
              <w:snapToGrid w:val="0"/>
              <w:jc w:val="both"/>
              <w:rPr>
                <w:b/>
              </w:rPr>
            </w:pPr>
            <w:r>
              <w:rPr>
                <w:b/>
              </w:rPr>
              <w:t>Продолжительность занятий</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4007C" w:rsidRDefault="0084007C" w:rsidP="00447390">
            <w:pPr>
              <w:pStyle w:val="Standard"/>
              <w:snapToGrid w:val="0"/>
              <w:jc w:val="both"/>
              <w:rPr>
                <w:b/>
              </w:rPr>
            </w:pPr>
            <w:r>
              <w:rPr>
                <w:b/>
              </w:rPr>
              <w:t>Тариф на услугу в месяц руб./коп.</w:t>
            </w:r>
          </w:p>
        </w:tc>
      </w:tr>
      <w:tr w:rsidR="0084007C" w:rsidTr="00447390">
        <w:tc>
          <w:tcPr>
            <w:tcW w:w="6204"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000000"/>
              </w:rPr>
            </w:pPr>
            <w:r>
              <w:rPr>
                <w:color w:val="000000"/>
              </w:rPr>
              <w:t>Хореография (подготовительная группа хореографической студии)</w:t>
            </w:r>
          </w:p>
        </w:tc>
        <w:tc>
          <w:tcPr>
            <w:tcW w:w="2198"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4 часа в неделю</w:t>
            </w: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450</w:t>
            </w:r>
          </w:p>
        </w:tc>
      </w:tr>
      <w:tr w:rsidR="0084007C" w:rsidTr="00447390">
        <w:tc>
          <w:tcPr>
            <w:tcW w:w="6204"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000000"/>
              </w:rPr>
            </w:pPr>
            <w:r>
              <w:rPr>
                <w:color w:val="000000"/>
              </w:rPr>
              <w:t>Декоративно-прикладное искусство ( ИЗО-студия «Колибри»</w:t>
            </w:r>
          </w:p>
        </w:tc>
        <w:tc>
          <w:tcPr>
            <w:tcW w:w="2198"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4 часа в неделю</w:t>
            </w: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400</w:t>
            </w:r>
          </w:p>
        </w:tc>
      </w:tr>
      <w:tr w:rsidR="0084007C" w:rsidTr="00447390">
        <w:tc>
          <w:tcPr>
            <w:tcW w:w="6204"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000000"/>
              </w:rPr>
            </w:pPr>
            <w:r>
              <w:rPr>
                <w:color w:val="000000"/>
              </w:rPr>
              <w:t>Группа развития детей раннего возраста «Ладушки»</w:t>
            </w:r>
          </w:p>
        </w:tc>
        <w:tc>
          <w:tcPr>
            <w:tcW w:w="2198"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4 часа в неделю</w:t>
            </w: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450</w:t>
            </w:r>
          </w:p>
        </w:tc>
      </w:tr>
      <w:tr w:rsidR="0084007C" w:rsidTr="00447390">
        <w:tc>
          <w:tcPr>
            <w:tcW w:w="6204"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rPr>
                <w:color w:val="000000"/>
              </w:rPr>
              <w:t>Группа развития детей дошкольного возраста "</w:t>
            </w:r>
            <w:r>
              <w:rPr>
                <w:color w:val="000000"/>
                <w:lang w:val="ru-RU"/>
              </w:rPr>
              <w:t>Теремок»</w:t>
            </w:r>
          </w:p>
        </w:tc>
        <w:tc>
          <w:tcPr>
            <w:tcW w:w="2198"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10 часов в неделю</w:t>
            </w: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Standard"/>
              <w:snapToGrid w:val="0"/>
              <w:jc w:val="both"/>
            </w:pPr>
            <w:r>
              <w:t>1200</w:t>
            </w:r>
          </w:p>
        </w:tc>
      </w:tr>
      <w:tr w:rsidR="0084007C" w:rsidTr="00447390">
        <w:tc>
          <w:tcPr>
            <w:tcW w:w="6204"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rPr>
                <w:color w:val="000000"/>
              </w:rPr>
            </w:pPr>
            <w:r>
              <w:rPr>
                <w:color w:val="000000"/>
              </w:rPr>
              <w:t>Тематические концерты и праздники</w:t>
            </w:r>
          </w:p>
        </w:tc>
        <w:tc>
          <w:tcPr>
            <w:tcW w:w="2198"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r>
              <w:t>по заказу</w:t>
            </w: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ListParagraph"/>
              <w:snapToGrid w:val="0"/>
              <w:jc w:val="both"/>
            </w:pPr>
            <w:r>
              <w:t>150– 1 билет</w:t>
            </w:r>
          </w:p>
        </w:tc>
      </w:tr>
      <w:tr w:rsidR="0084007C" w:rsidTr="00447390">
        <w:tc>
          <w:tcPr>
            <w:tcW w:w="6204"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tabs>
                <w:tab w:val="left" w:pos="3045"/>
              </w:tabs>
              <w:snapToGrid w:val="0"/>
              <w:jc w:val="both"/>
              <w:rPr>
                <w:color w:val="000000"/>
                <w:lang w:val="ru-RU"/>
              </w:rPr>
            </w:pPr>
            <w:r>
              <w:rPr>
                <w:color w:val="000000"/>
                <w:lang w:val="ru-RU"/>
              </w:rPr>
              <w:t>Детские праздники</w:t>
            </w:r>
          </w:p>
        </w:tc>
        <w:tc>
          <w:tcPr>
            <w:tcW w:w="2198" w:type="dxa"/>
            <w:tcBorders>
              <w:top w:val="single" w:sz="4" w:space="0" w:color="000000"/>
              <w:left w:val="single" w:sz="4" w:space="0" w:color="000000"/>
              <w:bottom w:val="single" w:sz="4" w:space="0" w:color="000000"/>
            </w:tcBorders>
            <w:tcMar>
              <w:top w:w="0" w:type="dxa"/>
              <w:left w:w="108" w:type="dxa"/>
              <w:bottom w:w="0" w:type="dxa"/>
              <w:right w:w="108" w:type="dxa"/>
            </w:tcMar>
          </w:tcPr>
          <w:p w:rsidR="0084007C" w:rsidRDefault="0084007C" w:rsidP="00447390">
            <w:pPr>
              <w:pStyle w:val="Standard"/>
              <w:snapToGrid w:val="0"/>
              <w:jc w:val="both"/>
            </w:pP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007C" w:rsidRDefault="0084007C" w:rsidP="00447390">
            <w:pPr>
              <w:pStyle w:val="ListParagraph"/>
              <w:snapToGrid w:val="0"/>
              <w:jc w:val="both"/>
            </w:pPr>
            <w:r>
              <w:t>1000</w:t>
            </w:r>
          </w:p>
        </w:tc>
      </w:tr>
    </w:tbl>
    <w:p w:rsidR="0084007C" w:rsidRDefault="0084007C" w:rsidP="0088142C">
      <w:pPr>
        <w:pStyle w:val="Textbodyindent"/>
        <w:spacing w:after="0"/>
        <w:ind w:left="240"/>
        <w:jc w:val="both"/>
        <w:rPr>
          <w:rFonts w:cs="Times New Roman"/>
          <w:b/>
          <w:color w:val="000080"/>
          <w:lang w:val="ru-RU"/>
        </w:rPr>
      </w:pPr>
    </w:p>
    <w:p w:rsidR="0084007C" w:rsidRDefault="0084007C" w:rsidP="0088142C">
      <w:pPr>
        <w:pStyle w:val="Textbodyindent"/>
        <w:spacing w:after="0"/>
        <w:ind w:left="240"/>
        <w:jc w:val="both"/>
      </w:pPr>
      <w:r>
        <w:t>По второму вопросу слушали Федоренко А.А.П</w:t>
      </w:r>
      <w:r>
        <w:rPr>
          <w:color w:val="000000"/>
        </w:rPr>
        <w:t xml:space="preserve">ерспективы развития  Центра и планируемые результаты реализации     программы развития  </w:t>
      </w:r>
    </w:p>
    <w:p w:rsidR="0084007C" w:rsidRDefault="0084007C" w:rsidP="0088142C">
      <w:pPr>
        <w:pStyle w:val="Standarduser"/>
        <w:jc w:val="both"/>
        <w:rPr>
          <w:bCs/>
        </w:rPr>
      </w:pPr>
      <w:r>
        <w:rPr>
          <w:bCs/>
        </w:rPr>
        <w:t>16.1. Повышение квалификации руководящих и педагогических кадров Центра (стимулирование  педагогов, прошедших аттестацию на высшую категорию);</w:t>
      </w:r>
    </w:p>
    <w:p w:rsidR="0084007C" w:rsidRDefault="0084007C" w:rsidP="0088142C">
      <w:pPr>
        <w:pStyle w:val="Standarduser"/>
        <w:jc w:val="both"/>
        <w:rPr>
          <w:bCs/>
        </w:rPr>
      </w:pPr>
      <w:r>
        <w:rPr>
          <w:bCs/>
        </w:rPr>
        <w:t>16.2. Привлечение молодых специалистов к работе в Центре;</w:t>
      </w:r>
    </w:p>
    <w:p w:rsidR="0084007C" w:rsidRDefault="0084007C" w:rsidP="0088142C">
      <w:pPr>
        <w:pStyle w:val="Standarduser"/>
        <w:jc w:val="both"/>
        <w:rPr>
          <w:bCs/>
        </w:rPr>
      </w:pPr>
      <w:r>
        <w:rPr>
          <w:bCs/>
        </w:rPr>
        <w:t>16.3. Развитие информационных ресурсов ЦРТДиЮ;</w:t>
      </w:r>
    </w:p>
    <w:p w:rsidR="0084007C" w:rsidRDefault="0084007C" w:rsidP="0088142C">
      <w:pPr>
        <w:pStyle w:val="Standarduser"/>
        <w:jc w:val="both"/>
        <w:rPr>
          <w:bCs/>
        </w:rPr>
      </w:pPr>
      <w:r>
        <w:rPr>
          <w:bCs/>
        </w:rPr>
        <w:t>16.4. Повышение качества дополнительного образования;</w:t>
      </w:r>
    </w:p>
    <w:p w:rsidR="0084007C" w:rsidRDefault="0084007C" w:rsidP="0088142C">
      <w:pPr>
        <w:pStyle w:val="Standarduser"/>
        <w:jc w:val="both"/>
      </w:pPr>
      <w:r>
        <w:rPr>
          <w:bCs/>
        </w:rPr>
        <w:t xml:space="preserve">16.5. Создание  </w:t>
      </w:r>
      <w:r>
        <w:rPr>
          <w:bCs/>
          <w:lang w:val="ru-RU"/>
        </w:rPr>
        <w:t xml:space="preserve">и сохранение </w:t>
      </w:r>
      <w:r>
        <w:rPr>
          <w:bCs/>
        </w:rPr>
        <w:t>объединений технической направленности;</w:t>
      </w:r>
    </w:p>
    <w:p w:rsidR="0084007C" w:rsidRDefault="0084007C" w:rsidP="0088142C">
      <w:pPr>
        <w:pStyle w:val="Standarduser"/>
        <w:jc w:val="both"/>
        <w:rPr>
          <w:bCs/>
        </w:rPr>
      </w:pPr>
      <w:r>
        <w:rPr>
          <w:bCs/>
        </w:rPr>
        <w:t>16.6. Обновление содержания дополнительного образования путем применения педагогами</w:t>
      </w:r>
    </w:p>
    <w:p w:rsidR="0084007C" w:rsidRDefault="0084007C" w:rsidP="0088142C">
      <w:pPr>
        <w:pStyle w:val="Standarduser"/>
        <w:jc w:val="both"/>
        <w:rPr>
          <w:bCs/>
        </w:rPr>
      </w:pPr>
      <w:r>
        <w:rPr>
          <w:bCs/>
        </w:rPr>
        <w:t>современных  технологий.</w:t>
      </w:r>
    </w:p>
    <w:p w:rsidR="0084007C" w:rsidRDefault="0084007C" w:rsidP="0088142C">
      <w:pPr>
        <w:pStyle w:val="Standarduser"/>
        <w:tabs>
          <w:tab w:val="left" w:pos="0"/>
        </w:tabs>
        <w:jc w:val="both"/>
        <w:rPr>
          <w:bCs/>
        </w:rPr>
      </w:pPr>
      <w:r>
        <w:rPr>
          <w:bCs/>
        </w:rPr>
        <w:t>16.7. Развитие системы выявления и поддержки талантливых детей и молодежи;</w:t>
      </w:r>
    </w:p>
    <w:p w:rsidR="0084007C" w:rsidRDefault="0084007C" w:rsidP="0088142C">
      <w:pPr>
        <w:pStyle w:val="Standarduser"/>
        <w:tabs>
          <w:tab w:val="left" w:pos="0"/>
        </w:tabs>
        <w:jc w:val="both"/>
        <w:rPr>
          <w:bCs/>
        </w:rPr>
      </w:pPr>
    </w:p>
    <w:p w:rsidR="0084007C" w:rsidRDefault="0084007C" w:rsidP="0088142C">
      <w:pPr>
        <w:pStyle w:val="Standarduser"/>
        <w:tabs>
          <w:tab w:val="left" w:pos="0"/>
        </w:tabs>
        <w:jc w:val="both"/>
      </w:pPr>
      <w:r>
        <w:rPr>
          <w:bCs/>
        </w:rPr>
        <w:t xml:space="preserve">          </w:t>
      </w:r>
      <w:r>
        <w:rPr>
          <w:color w:val="000000"/>
        </w:rPr>
        <w:t>По третьему вопросу слушали Андросюк Е.В.</w:t>
      </w:r>
    </w:p>
    <w:p w:rsidR="0084007C" w:rsidRDefault="0084007C" w:rsidP="0088142C">
      <w:pPr>
        <w:pStyle w:val="NormalWeb"/>
        <w:shd w:val="clear" w:color="auto" w:fill="FFFFFF"/>
        <w:spacing w:before="28" w:after="28"/>
        <w:jc w:val="both"/>
      </w:pPr>
      <w:r>
        <w:rPr>
          <w:color w:val="000000"/>
          <w:sz w:val="28"/>
          <w:szCs w:val="28"/>
        </w:rPr>
        <w:t xml:space="preserve">            </w:t>
      </w:r>
      <w:r>
        <w:rPr>
          <w:color w:val="000000"/>
        </w:rPr>
        <w:t>Проблема организации летнего отдыха, оздоровления, занятости детей и подростков остается в числе наиболее острых социальных проблем. Ее решение позволило укрепить здоровье школьников, подготовить их к учебному году, организовать досуг, снизить количество безнадзорности и правонарушений несовершеннолетних.</w:t>
      </w:r>
    </w:p>
    <w:p w:rsidR="0084007C" w:rsidRDefault="0084007C" w:rsidP="0088142C">
      <w:pPr>
        <w:pStyle w:val="Standard"/>
        <w:jc w:val="both"/>
      </w:pPr>
      <w:r>
        <w:rPr>
          <w:color w:val="000000"/>
        </w:rPr>
        <w:t xml:space="preserve">    Особенность программы "Лето-2014" – ее тематическая направленность. В программы летних формирований школьников введены мероприятия, посвященные 75-летию п. Чегдомын.  Дети и подростки познаком</w:t>
      </w:r>
      <w:r>
        <w:rPr>
          <w:color w:val="000000"/>
          <w:lang w:val="ru-RU"/>
        </w:rPr>
        <w:t>ятся</w:t>
      </w:r>
      <w:r>
        <w:rPr>
          <w:color w:val="000000"/>
        </w:rPr>
        <w:t xml:space="preserve"> с историей  и заселения поселка, с промышленностью и людьми Чегдомына.</w:t>
      </w:r>
    </w:p>
    <w:p w:rsidR="0084007C" w:rsidRDefault="0084007C" w:rsidP="0088142C">
      <w:pPr>
        <w:pStyle w:val="Standard"/>
        <w:jc w:val="both"/>
      </w:pPr>
      <w:r>
        <w:rPr>
          <w:color w:val="000000"/>
        </w:rPr>
        <w:t xml:space="preserve"> В летних формированиях </w:t>
      </w:r>
      <w:r>
        <w:rPr>
          <w:color w:val="000000"/>
          <w:lang w:val="ru-RU"/>
        </w:rPr>
        <w:t xml:space="preserve">будут </w:t>
      </w:r>
      <w:r>
        <w:rPr>
          <w:color w:val="000000"/>
        </w:rPr>
        <w:t>организованы коллективные творческие дела, способствующие воспитанию у школьников чувства патриотизма и гордости за свою малую Родину.</w:t>
      </w:r>
    </w:p>
    <w:p w:rsidR="0084007C" w:rsidRDefault="0084007C" w:rsidP="0088142C">
      <w:pPr>
        <w:pStyle w:val="Standard"/>
        <w:jc w:val="both"/>
      </w:pPr>
      <w:r>
        <w:rPr>
          <w:color w:val="000000"/>
        </w:rPr>
        <w:t xml:space="preserve">           Программа «Лето-2014» (далее Программа) - комплексная. Для ее реализации потреб</w:t>
      </w:r>
      <w:r>
        <w:rPr>
          <w:color w:val="000000"/>
          <w:lang w:val="ru-RU"/>
        </w:rPr>
        <w:t>уется</w:t>
      </w:r>
      <w:r>
        <w:rPr>
          <w:color w:val="000000"/>
        </w:rPr>
        <w:t xml:space="preserve"> широкое социальное партнерство. Участие таких структур, как  Сектор по молодежной и семейной  политике, отделы культуры, ГО и ЧС администрации Верхнебуреинского муниципального района,  Государственный природный заповедник «Буреинский», Краеведческий Межпоселенческий музей, детская библиотека, кинотеатр "Ургал",</w:t>
      </w:r>
      <w:r>
        <w:rPr>
          <w:i/>
          <w:iCs/>
          <w:color w:val="000000"/>
        </w:rPr>
        <w:t xml:space="preserve"> </w:t>
      </w:r>
      <w:r>
        <w:rPr>
          <w:iCs/>
          <w:color w:val="000000"/>
        </w:rPr>
        <w:t xml:space="preserve">ОАО "Ургалуголь", </w:t>
      </w:r>
      <w:r>
        <w:rPr>
          <w:color w:val="000000"/>
        </w:rPr>
        <w:t xml:space="preserve">Центральная районная больница п. Чегдомын, школы № 4, 6 п. Чегдомын </w:t>
      </w:r>
      <w:r>
        <w:rPr>
          <w:color w:val="000000"/>
          <w:lang w:val="ru-RU"/>
        </w:rPr>
        <w:t xml:space="preserve">должно </w:t>
      </w:r>
      <w:r>
        <w:rPr>
          <w:color w:val="000000"/>
        </w:rPr>
        <w:t>позволи</w:t>
      </w:r>
      <w:r>
        <w:rPr>
          <w:color w:val="000000"/>
          <w:lang w:val="ru-RU"/>
        </w:rPr>
        <w:t>ть</w:t>
      </w:r>
      <w:r>
        <w:rPr>
          <w:color w:val="000000"/>
        </w:rPr>
        <w:t xml:space="preserve"> шире использовать возможности района, расширить территориальное пространство жизнедеятельности детей и подростков.</w:t>
      </w:r>
    </w:p>
    <w:p w:rsidR="0084007C" w:rsidRDefault="0084007C" w:rsidP="0088142C">
      <w:pPr>
        <w:pStyle w:val="Standard"/>
        <w:jc w:val="both"/>
        <w:rPr>
          <w:color w:val="000000"/>
        </w:rPr>
      </w:pPr>
    </w:p>
    <w:p w:rsidR="0084007C" w:rsidRDefault="0084007C" w:rsidP="0088142C">
      <w:pPr>
        <w:pStyle w:val="NormalWeb"/>
        <w:shd w:val="clear" w:color="auto" w:fill="FFFFFF"/>
        <w:spacing w:before="28" w:after="28"/>
        <w:jc w:val="both"/>
      </w:pPr>
      <w:r>
        <w:rPr>
          <w:color w:val="000000"/>
        </w:rPr>
        <w:t xml:space="preserve">     </w:t>
      </w:r>
      <w:r>
        <w:rPr>
          <w:b/>
          <w:color w:val="000000"/>
        </w:rPr>
        <w:t xml:space="preserve">Целью </w:t>
      </w:r>
      <w:r>
        <w:rPr>
          <w:color w:val="000000"/>
        </w:rPr>
        <w:t>Программы является: создание условий для полноценного отдыха, укрепления здоровья, личностного развития и занятости детей и подростков в летнее время.</w:t>
      </w:r>
    </w:p>
    <w:p w:rsidR="0084007C" w:rsidRDefault="0084007C" w:rsidP="0088142C">
      <w:pPr>
        <w:pStyle w:val="NormalWeb"/>
        <w:shd w:val="clear" w:color="auto" w:fill="FFFFFF"/>
        <w:spacing w:before="28" w:after="28"/>
        <w:jc w:val="both"/>
      </w:pPr>
      <w:r>
        <w:rPr>
          <w:color w:val="000000"/>
        </w:rPr>
        <w:t xml:space="preserve">     Для реализации программы определены </w:t>
      </w:r>
      <w:r>
        <w:rPr>
          <w:b/>
          <w:color w:val="000000"/>
        </w:rPr>
        <w:t>задачи</w:t>
      </w:r>
      <w:r>
        <w:rPr>
          <w:color w:val="000000"/>
        </w:rPr>
        <w:t>, которые охватывают все направления в части организации и проведения детской оздоровительной кампании:</w:t>
      </w:r>
    </w:p>
    <w:p w:rsidR="0084007C" w:rsidRDefault="0084007C" w:rsidP="0088142C">
      <w:pPr>
        <w:pStyle w:val="Standard"/>
        <w:numPr>
          <w:ilvl w:val="0"/>
          <w:numId w:val="24"/>
        </w:numPr>
        <w:shd w:val="clear" w:color="auto" w:fill="FFFFFF"/>
        <w:spacing w:before="28" w:after="80"/>
        <w:jc w:val="both"/>
        <w:rPr>
          <w:color w:val="000000"/>
        </w:rPr>
      </w:pPr>
      <w:r>
        <w:rPr>
          <w:color w:val="000000"/>
        </w:rPr>
        <w:t>обеспечить функционирование лагерей  с дневным пребыванием, многодневного туристического похода;</w:t>
      </w:r>
    </w:p>
    <w:p w:rsidR="0084007C" w:rsidRDefault="0084007C" w:rsidP="0088142C">
      <w:pPr>
        <w:pStyle w:val="Standard"/>
        <w:numPr>
          <w:ilvl w:val="0"/>
          <w:numId w:val="10"/>
        </w:numPr>
        <w:shd w:val="clear" w:color="auto" w:fill="FFFFFF"/>
        <w:spacing w:before="28" w:after="80"/>
        <w:jc w:val="both"/>
        <w:rPr>
          <w:color w:val="000000"/>
        </w:rPr>
      </w:pPr>
      <w:r>
        <w:rPr>
          <w:color w:val="000000"/>
        </w:rPr>
        <w:t> организовать досуг, отдых и оздоровление детей и подростков через разные формы деятельности;</w:t>
      </w:r>
    </w:p>
    <w:p w:rsidR="0084007C" w:rsidRDefault="0084007C" w:rsidP="0088142C">
      <w:pPr>
        <w:pStyle w:val="Standard"/>
        <w:numPr>
          <w:ilvl w:val="0"/>
          <w:numId w:val="10"/>
        </w:numPr>
        <w:jc w:val="both"/>
        <w:rPr>
          <w:color w:val="000000"/>
        </w:rPr>
      </w:pPr>
      <w:r>
        <w:rPr>
          <w:color w:val="000000"/>
        </w:rPr>
        <w:t>вовлечь детей в поисково-исследовательскую деятельность;</w:t>
      </w:r>
    </w:p>
    <w:p w:rsidR="0084007C" w:rsidRDefault="0084007C" w:rsidP="0088142C">
      <w:pPr>
        <w:pStyle w:val="Standard"/>
        <w:numPr>
          <w:ilvl w:val="0"/>
          <w:numId w:val="10"/>
        </w:numPr>
        <w:shd w:val="clear" w:color="auto" w:fill="FFFFFF"/>
        <w:spacing w:before="28" w:after="80"/>
        <w:jc w:val="both"/>
        <w:rPr>
          <w:color w:val="000000"/>
        </w:rPr>
      </w:pPr>
      <w:r>
        <w:rPr>
          <w:color w:val="000000"/>
        </w:rPr>
        <w:t xml:space="preserve"> обеспечить безопасность отдыха, оздоровления и занятости несовершеннолетних,  в период проведения оздоровительной кампании;</w:t>
      </w:r>
    </w:p>
    <w:p w:rsidR="0084007C" w:rsidRDefault="0084007C" w:rsidP="0088142C">
      <w:pPr>
        <w:pStyle w:val="Standard"/>
        <w:numPr>
          <w:ilvl w:val="0"/>
          <w:numId w:val="10"/>
        </w:numPr>
        <w:jc w:val="both"/>
        <w:rPr>
          <w:color w:val="000000"/>
        </w:rPr>
      </w:pPr>
      <w:r>
        <w:rPr>
          <w:color w:val="000000"/>
        </w:rPr>
        <w:t>воспитывать любовь и уважение школьников к своей малой Родине.</w:t>
      </w:r>
    </w:p>
    <w:p w:rsidR="0084007C" w:rsidRDefault="0084007C" w:rsidP="0088142C">
      <w:pPr>
        <w:pStyle w:val="NormalWeb"/>
        <w:shd w:val="clear" w:color="auto" w:fill="FFFFFF"/>
        <w:spacing w:before="28" w:after="28"/>
        <w:jc w:val="both"/>
      </w:pPr>
      <w:r>
        <w:rPr>
          <w:color w:val="000000"/>
        </w:rPr>
        <w:t xml:space="preserve">      В летний период 2014года в муниципальном  учреждении дополнительного образования  Центре развития творчества детей и юношества городского поселения «Рабочий поселок Чегдомын» Верхнебуреинского муниципального района Хабаровского края отдых и оздоровление детей  </w:t>
      </w:r>
      <w:r>
        <w:rPr>
          <w:color w:val="000000"/>
          <w:lang w:val="ru-RU"/>
        </w:rPr>
        <w:t xml:space="preserve">будут </w:t>
      </w:r>
      <w:r>
        <w:rPr>
          <w:color w:val="000000"/>
        </w:rPr>
        <w:t>организованы:</w:t>
      </w:r>
    </w:p>
    <w:p w:rsidR="0084007C" w:rsidRDefault="0084007C" w:rsidP="0088142C">
      <w:pPr>
        <w:pStyle w:val="Standard"/>
        <w:numPr>
          <w:ilvl w:val="0"/>
          <w:numId w:val="25"/>
        </w:numPr>
        <w:jc w:val="both"/>
      </w:pPr>
      <w:r>
        <w:rPr>
          <w:b/>
          <w:i/>
          <w:color w:val="000000"/>
        </w:rPr>
        <w:t xml:space="preserve">Лагерь с дневным пребыванием детей младшего школьного возраста Солнышко», </w:t>
      </w:r>
      <w:r>
        <w:rPr>
          <w:color w:val="000000"/>
        </w:rPr>
        <w:t xml:space="preserve">который будет работать   по программе   «Путешествие по планете Детства»,  </w:t>
      </w:r>
      <w:r>
        <w:rPr>
          <w:color w:val="000000"/>
          <w:lang w:val="ru-RU"/>
        </w:rPr>
        <w:t xml:space="preserve">в </w:t>
      </w:r>
      <w:r>
        <w:rPr>
          <w:color w:val="000000"/>
        </w:rPr>
        <w:t xml:space="preserve">основе </w:t>
      </w:r>
      <w:r>
        <w:rPr>
          <w:color w:val="000000"/>
          <w:lang w:val="ru-RU"/>
        </w:rPr>
        <w:t>которой лежит</w:t>
      </w:r>
      <w:r>
        <w:rPr>
          <w:color w:val="000000"/>
        </w:rPr>
        <w:t xml:space="preserve">   «долговременн</w:t>
      </w:r>
      <w:r>
        <w:rPr>
          <w:color w:val="000000"/>
          <w:lang w:val="ru-RU"/>
        </w:rPr>
        <w:t>ая</w:t>
      </w:r>
      <w:r>
        <w:rPr>
          <w:color w:val="000000"/>
        </w:rPr>
        <w:t xml:space="preserve"> игр</w:t>
      </w:r>
      <w:r>
        <w:rPr>
          <w:color w:val="000000"/>
          <w:lang w:val="ru-RU"/>
        </w:rPr>
        <w:t>а</w:t>
      </w:r>
      <w:r>
        <w:rPr>
          <w:color w:val="000000"/>
        </w:rPr>
        <w:t>», направленной  на  приобщение детей к разнообразному социальному опыту, на укрепление здоровья и на безопасный, интересный досуг.</w:t>
      </w:r>
    </w:p>
    <w:p w:rsidR="0084007C" w:rsidRDefault="0084007C" w:rsidP="0088142C">
      <w:pPr>
        <w:pStyle w:val="ListParagraph"/>
        <w:numPr>
          <w:ilvl w:val="0"/>
          <w:numId w:val="11"/>
        </w:numPr>
        <w:jc w:val="both"/>
        <w:rPr>
          <w:b/>
          <w:i/>
          <w:color w:val="000000"/>
        </w:rPr>
      </w:pPr>
      <w:r>
        <w:rPr>
          <w:b/>
          <w:i/>
          <w:color w:val="000000"/>
        </w:rPr>
        <w:t>Эколого-биологический лагерь с дневным пребыванием "Кедровка".</w:t>
      </w:r>
    </w:p>
    <w:p w:rsidR="0084007C" w:rsidRDefault="0084007C" w:rsidP="0088142C">
      <w:pPr>
        <w:pStyle w:val="Standard"/>
        <w:jc w:val="both"/>
      </w:pPr>
      <w:r>
        <w:rPr>
          <w:b/>
          <w:color w:val="000000"/>
        </w:rPr>
        <w:t xml:space="preserve">  </w:t>
      </w:r>
      <w:r>
        <w:rPr>
          <w:color w:val="000000"/>
        </w:rPr>
        <w:t xml:space="preserve">  </w:t>
      </w:r>
      <w:r>
        <w:rPr>
          <w:b/>
          <w:color w:val="000000"/>
        </w:rPr>
        <w:t>Цель программы  -</w:t>
      </w:r>
      <w:r>
        <w:rPr>
          <w:color w:val="000000"/>
        </w:rPr>
        <w:t xml:space="preserve"> создание условий для полноценного летнего отдыха детей и  экологического воспитания; формирование у детей экологических знаний и умений в непосредственном общении с природой.</w:t>
      </w:r>
    </w:p>
    <w:p w:rsidR="0084007C" w:rsidRDefault="0084007C" w:rsidP="0088142C">
      <w:pPr>
        <w:pStyle w:val="Standard"/>
        <w:jc w:val="both"/>
      </w:pPr>
      <w:r>
        <w:rPr>
          <w:color w:val="000000"/>
        </w:rPr>
        <w:t xml:space="preserve">Работа </w:t>
      </w:r>
      <w:r>
        <w:rPr>
          <w:color w:val="000000"/>
          <w:lang w:val="ru-RU"/>
        </w:rPr>
        <w:t xml:space="preserve">будет </w:t>
      </w:r>
      <w:r>
        <w:rPr>
          <w:color w:val="000000"/>
        </w:rPr>
        <w:t>осуществля</w:t>
      </w:r>
      <w:r>
        <w:rPr>
          <w:color w:val="000000"/>
          <w:lang w:val="ru-RU"/>
        </w:rPr>
        <w:t xml:space="preserve">ться </w:t>
      </w:r>
      <w:r>
        <w:rPr>
          <w:color w:val="000000"/>
        </w:rPr>
        <w:t xml:space="preserve"> в  следующих направлениях:</w:t>
      </w:r>
    </w:p>
    <w:p w:rsidR="0084007C" w:rsidRDefault="0084007C" w:rsidP="0088142C">
      <w:pPr>
        <w:pStyle w:val="ListParagraph"/>
        <w:numPr>
          <w:ilvl w:val="0"/>
          <w:numId w:val="5"/>
        </w:numPr>
        <w:spacing w:before="28" w:after="28"/>
        <w:jc w:val="both"/>
        <w:rPr>
          <w:color w:val="000000"/>
        </w:rPr>
      </w:pPr>
      <w:r>
        <w:rPr>
          <w:color w:val="000000"/>
        </w:rPr>
        <w:t>образовательно-содержательном (эколого-биологическое);</w:t>
      </w:r>
    </w:p>
    <w:p w:rsidR="0084007C" w:rsidRDefault="0084007C" w:rsidP="0088142C">
      <w:pPr>
        <w:pStyle w:val="ListParagraph"/>
        <w:numPr>
          <w:ilvl w:val="0"/>
          <w:numId w:val="5"/>
        </w:numPr>
        <w:spacing w:before="28" w:after="28"/>
        <w:jc w:val="both"/>
        <w:rPr>
          <w:color w:val="000000"/>
        </w:rPr>
      </w:pPr>
      <w:r>
        <w:rPr>
          <w:color w:val="000000"/>
        </w:rPr>
        <w:t>воспитательном;</w:t>
      </w:r>
    </w:p>
    <w:p w:rsidR="0084007C" w:rsidRDefault="0084007C" w:rsidP="0088142C">
      <w:pPr>
        <w:pStyle w:val="ListParagraph"/>
        <w:numPr>
          <w:ilvl w:val="0"/>
          <w:numId w:val="5"/>
        </w:numPr>
        <w:spacing w:before="28" w:after="28"/>
        <w:jc w:val="both"/>
        <w:rPr>
          <w:color w:val="000000"/>
        </w:rPr>
      </w:pPr>
      <w:r>
        <w:rPr>
          <w:color w:val="000000"/>
        </w:rPr>
        <w:t>спортивно-оздоровительном.</w:t>
      </w:r>
    </w:p>
    <w:p w:rsidR="0084007C" w:rsidRDefault="0084007C" w:rsidP="0088142C">
      <w:pPr>
        <w:pStyle w:val="ListParagraph"/>
        <w:numPr>
          <w:ilvl w:val="0"/>
          <w:numId w:val="11"/>
        </w:numPr>
        <w:jc w:val="both"/>
        <w:rPr>
          <w:b/>
          <w:i/>
          <w:color w:val="000000"/>
        </w:rPr>
      </w:pPr>
      <w:r>
        <w:rPr>
          <w:b/>
          <w:i/>
          <w:color w:val="000000"/>
        </w:rPr>
        <w:t>Гражданско-патриотический лагерь с дневным пребыванием «Символ»</w:t>
      </w:r>
    </w:p>
    <w:p w:rsidR="0084007C" w:rsidRDefault="0084007C" w:rsidP="0088142C">
      <w:pPr>
        <w:pStyle w:val="ListParagraph"/>
        <w:ind w:left="360"/>
        <w:jc w:val="both"/>
      </w:pPr>
      <w:r>
        <w:rPr>
          <w:color w:val="000000"/>
        </w:rPr>
        <w:t xml:space="preserve">   </w:t>
      </w:r>
      <w:r>
        <w:rPr>
          <w:b/>
          <w:color w:val="000000"/>
        </w:rPr>
        <w:t>Цель программы   - создание максимально благоприятных условий, способствующих раскрытию гражданско-патриотического, духовно-нравственного, физического, интеллектуально-творческого потенциала личности ребенка.</w:t>
      </w:r>
    </w:p>
    <w:p w:rsidR="0084007C" w:rsidRDefault="0084007C" w:rsidP="0088142C">
      <w:pPr>
        <w:pStyle w:val="Standard"/>
        <w:jc w:val="both"/>
      </w:pPr>
      <w:r>
        <w:rPr>
          <w:color w:val="000000"/>
        </w:rPr>
        <w:t xml:space="preserve">Деятельность профильного лагеря «Символ» </w:t>
      </w:r>
      <w:r>
        <w:rPr>
          <w:color w:val="000000"/>
          <w:lang w:val="ru-RU"/>
        </w:rPr>
        <w:t xml:space="preserve">должна </w:t>
      </w:r>
      <w:r>
        <w:rPr>
          <w:color w:val="000000"/>
        </w:rPr>
        <w:t>способствава</w:t>
      </w:r>
      <w:r>
        <w:rPr>
          <w:color w:val="000000"/>
          <w:lang w:val="ru-RU"/>
        </w:rPr>
        <w:t>ть</w:t>
      </w:r>
      <w:r>
        <w:rPr>
          <w:color w:val="000000"/>
        </w:rPr>
        <w:t xml:space="preserve"> расширению и углублению знаний у детей об  историческом  наследии Родины, связанных с Великой Отечественной войной, 75- ой годовщиной п. Чегдомын, 40-летием БАМа.</w:t>
      </w:r>
    </w:p>
    <w:p w:rsidR="0084007C" w:rsidRDefault="0084007C" w:rsidP="0088142C">
      <w:pPr>
        <w:pStyle w:val="Standard"/>
        <w:jc w:val="both"/>
      </w:pPr>
      <w:r>
        <w:rPr>
          <w:color w:val="000000"/>
          <w:w w:val="1"/>
        </w:rPr>
        <w:t xml:space="preserve"> </w:t>
      </w:r>
      <w:r>
        <w:rPr>
          <w:b/>
          <w:i/>
          <w:color w:val="000000"/>
        </w:rPr>
        <w:t>4. Концертная бригада.</w:t>
      </w:r>
    </w:p>
    <w:p w:rsidR="0084007C" w:rsidRDefault="0084007C" w:rsidP="0088142C">
      <w:pPr>
        <w:pStyle w:val="Standard"/>
        <w:jc w:val="both"/>
        <w:rPr>
          <w:color w:val="000000"/>
        </w:rPr>
      </w:pPr>
      <w:r>
        <w:rPr>
          <w:color w:val="000000"/>
        </w:rPr>
        <w:t>Концертная бригада создается в летнее время из числа обучающихся вокальной студии "Свирель" (руководитель Полякова О.В.), хореографических студии "Фантазия" (руководитель Бова И.А.) и «Овация» для подготовки и проведения концертных программ для жителей поселка Чегдомын.</w:t>
      </w:r>
    </w:p>
    <w:p w:rsidR="0084007C" w:rsidRDefault="0084007C" w:rsidP="0088142C">
      <w:pPr>
        <w:pStyle w:val="Standard"/>
        <w:jc w:val="both"/>
      </w:pPr>
      <w:r>
        <w:rPr>
          <w:color w:val="000000"/>
        </w:rPr>
        <w:t xml:space="preserve">  </w:t>
      </w:r>
      <w:r>
        <w:rPr>
          <w:b/>
          <w:i/>
          <w:color w:val="000000"/>
        </w:rPr>
        <w:t>5. «Вечерний стадион»</w:t>
      </w:r>
    </w:p>
    <w:p w:rsidR="0084007C" w:rsidRDefault="0084007C" w:rsidP="0088142C">
      <w:pPr>
        <w:pStyle w:val="Standard"/>
        <w:spacing w:after="200"/>
        <w:jc w:val="both"/>
      </w:pPr>
      <w:r>
        <w:rPr>
          <w:color w:val="000000"/>
        </w:rPr>
        <w:t xml:space="preserve">Основное количество детей в летнее время (более 400 человек)  занято на «Вечернем стадионе». Данная форма занятости </w:t>
      </w:r>
      <w:r>
        <w:rPr>
          <w:color w:val="000000"/>
          <w:lang w:val="ru-RU"/>
        </w:rPr>
        <w:t xml:space="preserve">должна </w:t>
      </w:r>
      <w:r>
        <w:rPr>
          <w:color w:val="000000"/>
        </w:rPr>
        <w:t xml:space="preserve"> охватыва</w:t>
      </w:r>
      <w:r>
        <w:rPr>
          <w:color w:val="000000"/>
          <w:lang w:val="ru-RU"/>
        </w:rPr>
        <w:t>тить</w:t>
      </w:r>
      <w:r>
        <w:rPr>
          <w:color w:val="000000"/>
        </w:rPr>
        <w:t xml:space="preserve"> детей  7-18 лет проживающих в районе расположения ЦРТДиЮ. В вечернее время, в спортивном  зале  учреждения, с детьми и подростками под руководством Переверзевой Т.Г..- педагога дополнительного образования физкультурно-спортивной направленности </w:t>
      </w:r>
      <w:r>
        <w:rPr>
          <w:color w:val="000000"/>
          <w:lang w:val="ru-RU"/>
        </w:rPr>
        <w:t xml:space="preserve">будут </w:t>
      </w:r>
      <w:r>
        <w:rPr>
          <w:color w:val="000000"/>
        </w:rPr>
        <w:t>проводи</w:t>
      </w:r>
      <w:r>
        <w:rPr>
          <w:color w:val="000000"/>
          <w:lang w:val="ru-RU"/>
        </w:rPr>
        <w:t>ться</w:t>
      </w:r>
      <w:r>
        <w:rPr>
          <w:color w:val="000000"/>
        </w:rPr>
        <w:t>спортивные (волейбол) и  подвижные  игры.</w:t>
      </w:r>
    </w:p>
    <w:p w:rsidR="0084007C" w:rsidRDefault="0084007C" w:rsidP="0088142C">
      <w:pPr>
        <w:pStyle w:val="Standard"/>
        <w:jc w:val="both"/>
        <w:rPr>
          <w:color w:val="000000"/>
        </w:rPr>
      </w:pPr>
    </w:p>
    <w:p w:rsidR="0084007C" w:rsidRDefault="0084007C" w:rsidP="0088142C">
      <w:pPr>
        <w:pStyle w:val="Standard"/>
        <w:ind w:left="240"/>
        <w:jc w:val="both"/>
        <w:rPr>
          <w:rFonts w:cs="Times New Roman"/>
          <w:color w:val="000000"/>
          <w:lang w:val="ru-RU"/>
        </w:rPr>
      </w:pPr>
      <w:r>
        <w:rPr>
          <w:rFonts w:cs="Times New Roman"/>
          <w:color w:val="000000"/>
          <w:lang w:val="ru-RU"/>
        </w:rPr>
        <w:t>По четвертому вопросу слушали Федоренко А.А. Она сообщила, что подготовка к новому учебному году уже начата:</w:t>
      </w:r>
    </w:p>
    <w:p w:rsidR="0084007C" w:rsidRDefault="0084007C" w:rsidP="0088142C">
      <w:pPr>
        <w:pStyle w:val="Standard"/>
        <w:numPr>
          <w:ilvl w:val="0"/>
          <w:numId w:val="26"/>
        </w:numPr>
        <w:jc w:val="both"/>
        <w:rPr>
          <w:rFonts w:cs="Times New Roman"/>
          <w:color w:val="000000"/>
          <w:lang w:val="ru-RU"/>
        </w:rPr>
      </w:pPr>
      <w:r>
        <w:rPr>
          <w:rFonts w:cs="Times New Roman"/>
          <w:color w:val="000000"/>
          <w:lang w:val="ru-RU"/>
        </w:rPr>
        <w:t>установлено ограждение территории;</w:t>
      </w:r>
    </w:p>
    <w:p w:rsidR="0084007C" w:rsidRDefault="0084007C" w:rsidP="0088142C">
      <w:pPr>
        <w:pStyle w:val="Standard"/>
        <w:numPr>
          <w:ilvl w:val="0"/>
          <w:numId w:val="26"/>
        </w:numPr>
        <w:jc w:val="both"/>
        <w:rPr>
          <w:rFonts w:cs="Times New Roman"/>
          <w:color w:val="000000"/>
          <w:lang w:val="ru-RU"/>
        </w:rPr>
      </w:pPr>
      <w:r>
        <w:rPr>
          <w:rFonts w:cs="Times New Roman"/>
          <w:color w:val="000000"/>
          <w:lang w:val="ru-RU"/>
        </w:rPr>
        <w:t>проведена побелка и частичная покраска рекриаций и кабинетов;</w:t>
      </w:r>
    </w:p>
    <w:p w:rsidR="0084007C" w:rsidRDefault="0084007C" w:rsidP="0088142C">
      <w:pPr>
        <w:pStyle w:val="Standard"/>
        <w:numPr>
          <w:ilvl w:val="0"/>
          <w:numId w:val="26"/>
        </w:numPr>
        <w:jc w:val="both"/>
        <w:rPr>
          <w:rFonts w:cs="Times New Roman"/>
          <w:color w:val="000000"/>
          <w:lang w:val="ru-RU"/>
        </w:rPr>
      </w:pPr>
      <w:r>
        <w:rPr>
          <w:rFonts w:cs="Times New Roman"/>
          <w:color w:val="000000"/>
          <w:lang w:val="ru-RU"/>
        </w:rPr>
        <w:t>перезаряжены огнетушители;</w:t>
      </w:r>
    </w:p>
    <w:p w:rsidR="0084007C" w:rsidRDefault="0084007C" w:rsidP="0088142C">
      <w:pPr>
        <w:pStyle w:val="Standard"/>
        <w:numPr>
          <w:ilvl w:val="0"/>
          <w:numId w:val="26"/>
        </w:numPr>
        <w:jc w:val="both"/>
        <w:rPr>
          <w:rFonts w:cs="Times New Roman"/>
          <w:color w:val="000000"/>
          <w:lang w:val="ru-RU"/>
        </w:rPr>
      </w:pPr>
      <w:r>
        <w:rPr>
          <w:rFonts w:cs="Times New Roman"/>
          <w:color w:val="000000"/>
          <w:lang w:val="ru-RU"/>
        </w:rPr>
        <w:t>заключены договоры на обработку деревянных конструкций, одежды сцены, поверку пожарных кранов, промывку системы отопления.</w:t>
      </w:r>
    </w:p>
    <w:p w:rsidR="0084007C" w:rsidRDefault="0084007C" w:rsidP="0088142C">
      <w:pPr>
        <w:pStyle w:val="Standard"/>
        <w:jc w:val="both"/>
        <w:rPr>
          <w:rFonts w:cs="Times New Roman"/>
          <w:color w:val="000000"/>
          <w:lang w:val="ru-RU"/>
        </w:rPr>
      </w:pPr>
      <w:r>
        <w:rPr>
          <w:rFonts w:cs="Times New Roman"/>
          <w:color w:val="000000"/>
          <w:lang w:val="ru-RU"/>
        </w:rPr>
        <w:t>Работы предстоит еще много. В текущем году денег на ремонт помещений не выделено вообще. Центр использует на косметический ремонт средства заработанные на платных дополнительных услугах.</w:t>
      </w:r>
    </w:p>
    <w:p w:rsidR="0084007C" w:rsidRDefault="0084007C" w:rsidP="0088142C">
      <w:pPr>
        <w:pStyle w:val="Standard"/>
        <w:jc w:val="both"/>
        <w:rPr>
          <w:rFonts w:cs="Times New Roman"/>
          <w:color w:val="000000"/>
          <w:lang w:val="ru-RU"/>
        </w:rPr>
      </w:pPr>
    </w:p>
    <w:p w:rsidR="0084007C" w:rsidRDefault="0084007C" w:rsidP="0088142C">
      <w:pPr>
        <w:pStyle w:val="Standard"/>
        <w:jc w:val="both"/>
        <w:rPr>
          <w:rFonts w:cs="Times New Roman"/>
          <w:color w:val="000000"/>
          <w:lang w:val="ru-RU"/>
        </w:rPr>
      </w:pPr>
      <w:r>
        <w:rPr>
          <w:rFonts w:cs="Times New Roman"/>
          <w:color w:val="000000"/>
          <w:lang w:val="ru-RU"/>
        </w:rPr>
        <w:t>По пятому вопросу слушали Король Е.Н. Она ознакомила присутствующих с:</w:t>
      </w:r>
    </w:p>
    <w:p w:rsidR="0084007C" w:rsidRDefault="0084007C" w:rsidP="0088142C">
      <w:pPr>
        <w:pStyle w:val="Standard"/>
        <w:numPr>
          <w:ilvl w:val="0"/>
          <w:numId w:val="27"/>
        </w:numPr>
        <w:jc w:val="both"/>
        <w:rPr>
          <w:rFonts w:cs="Times New Roman"/>
          <w:color w:val="000000"/>
          <w:lang w:val="ru-RU"/>
        </w:rPr>
      </w:pPr>
      <w:r>
        <w:rPr>
          <w:rFonts w:cs="Times New Roman"/>
          <w:color w:val="000000"/>
          <w:lang w:val="ru-RU"/>
        </w:rPr>
        <w:t>Правилами внутреннего распорядка обучающихся</w:t>
      </w:r>
    </w:p>
    <w:p w:rsidR="0084007C" w:rsidRDefault="0084007C" w:rsidP="0088142C">
      <w:pPr>
        <w:pStyle w:val="Standard"/>
        <w:numPr>
          <w:ilvl w:val="0"/>
          <w:numId w:val="27"/>
        </w:numPr>
        <w:jc w:val="both"/>
        <w:rPr>
          <w:rFonts w:cs="Times New Roman"/>
          <w:color w:val="000000"/>
          <w:lang w:val="ru-RU"/>
        </w:rPr>
      </w:pPr>
      <w:r>
        <w:rPr>
          <w:rFonts w:cs="Times New Roman"/>
          <w:color w:val="000000"/>
          <w:lang w:val="ru-RU"/>
        </w:rPr>
        <w:t>Положением об общем собрании трудового коллектива</w:t>
      </w:r>
    </w:p>
    <w:p w:rsidR="0084007C" w:rsidRDefault="0084007C" w:rsidP="0088142C">
      <w:pPr>
        <w:pStyle w:val="Standard"/>
        <w:numPr>
          <w:ilvl w:val="0"/>
          <w:numId w:val="27"/>
        </w:numPr>
        <w:jc w:val="both"/>
        <w:rPr>
          <w:rFonts w:cs="Times New Roman"/>
          <w:color w:val="000000"/>
          <w:lang w:val="ru-RU"/>
        </w:rPr>
      </w:pPr>
      <w:r>
        <w:rPr>
          <w:rFonts w:cs="Times New Roman"/>
          <w:color w:val="000000"/>
          <w:lang w:val="ru-RU"/>
        </w:rPr>
        <w:t>Правилами приема и отчисления обучающихся.</w:t>
      </w:r>
    </w:p>
    <w:p w:rsidR="0084007C" w:rsidRDefault="0084007C" w:rsidP="0088142C">
      <w:pPr>
        <w:pStyle w:val="Standard"/>
        <w:jc w:val="both"/>
        <w:rPr>
          <w:rFonts w:cs="Times New Roman"/>
          <w:color w:val="000000"/>
          <w:lang w:val="ru-RU"/>
        </w:rPr>
      </w:pPr>
      <w:r>
        <w:rPr>
          <w:rFonts w:cs="Times New Roman"/>
          <w:color w:val="000000"/>
          <w:lang w:val="ru-RU"/>
        </w:rPr>
        <w:t>По шестому вопросу слушали Андросюк Е.В. она представила для согласования воспитательную систему ЦРТДиЮ</w:t>
      </w:r>
    </w:p>
    <w:p w:rsidR="0084007C" w:rsidRDefault="0084007C" w:rsidP="0088142C">
      <w:pPr>
        <w:pStyle w:val="Standard"/>
        <w:jc w:val="both"/>
        <w:rPr>
          <w:rFonts w:cs="Times New Roman"/>
          <w:color w:val="000000"/>
          <w:lang w:val="ru-RU"/>
        </w:rPr>
      </w:pPr>
      <w:r>
        <w:rPr>
          <w:rFonts w:cs="Times New Roman"/>
          <w:color w:val="000000"/>
          <w:lang w:val="ru-RU"/>
        </w:rPr>
        <w:t>По седьмому вопросу слушали Патрину С.С. Представила Положение «Школа для родителей.</w:t>
      </w:r>
    </w:p>
    <w:p w:rsidR="0084007C" w:rsidRDefault="0084007C" w:rsidP="0088142C">
      <w:pPr>
        <w:pStyle w:val="Standard"/>
        <w:jc w:val="both"/>
        <w:rPr>
          <w:rFonts w:cs="Times New Roman"/>
          <w:lang w:val="ru-RU"/>
        </w:rPr>
      </w:pPr>
      <w:r>
        <w:rPr>
          <w:rFonts w:cs="Times New Roman"/>
          <w:lang w:val="ru-RU"/>
        </w:rPr>
        <w:t xml:space="preserve"> </w:t>
      </w:r>
    </w:p>
    <w:p w:rsidR="0084007C" w:rsidRDefault="0084007C" w:rsidP="0088142C">
      <w:pPr>
        <w:pStyle w:val="Standard"/>
        <w:jc w:val="both"/>
        <w:rPr>
          <w:rFonts w:cs="Times New Roman"/>
          <w:color w:val="000000"/>
          <w:lang w:val="ru-RU"/>
        </w:rPr>
      </w:pPr>
    </w:p>
    <w:p w:rsidR="0084007C" w:rsidRDefault="0084007C" w:rsidP="0088142C">
      <w:pPr>
        <w:pStyle w:val="Standard"/>
        <w:jc w:val="both"/>
        <w:rPr>
          <w:rFonts w:cs="Times New Roman"/>
          <w:color w:val="000000"/>
          <w:lang w:val="ru-RU"/>
        </w:rPr>
      </w:pPr>
      <w:r>
        <w:rPr>
          <w:rFonts w:cs="Times New Roman"/>
          <w:color w:val="000000"/>
          <w:lang w:val="ru-RU"/>
        </w:rPr>
        <w:t>Решение:</w:t>
      </w:r>
    </w:p>
    <w:p w:rsidR="0084007C" w:rsidRDefault="0084007C" w:rsidP="0088142C">
      <w:pPr>
        <w:pStyle w:val="Standard"/>
        <w:numPr>
          <w:ilvl w:val="0"/>
          <w:numId w:val="28"/>
        </w:numPr>
        <w:jc w:val="both"/>
        <w:rPr>
          <w:rFonts w:cs="Times New Roman"/>
          <w:color w:val="000000"/>
          <w:lang w:val="ru-RU"/>
        </w:rPr>
      </w:pPr>
      <w:r>
        <w:rPr>
          <w:rFonts w:cs="Times New Roman"/>
          <w:color w:val="000000"/>
          <w:lang w:val="ru-RU"/>
        </w:rPr>
        <w:t>Признать работу ЦРТДиЮ за 2013-2014гг удовлетворительной.</w:t>
      </w:r>
    </w:p>
    <w:p w:rsidR="0084007C" w:rsidRDefault="0084007C" w:rsidP="0088142C">
      <w:pPr>
        <w:pStyle w:val="Standard"/>
        <w:numPr>
          <w:ilvl w:val="0"/>
          <w:numId w:val="28"/>
        </w:numPr>
        <w:jc w:val="both"/>
        <w:rPr>
          <w:rFonts w:cs="Times New Roman"/>
          <w:color w:val="000000"/>
          <w:lang w:val="ru-RU"/>
        </w:rPr>
      </w:pPr>
      <w:r>
        <w:rPr>
          <w:rFonts w:cs="Times New Roman"/>
          <w:color w:val="000000"/>
          <w:lang w:val="ru-RU"/>
        </w:rPr>
        <w:t>Принять к сведению основные направления деятельности на 2014-2015гг;</w:t>
      </w:r>
    </w:p>
    <w:p w:rsidR="0084007C" w:rsidRDefault="0084007C" w:rsidP="0088142C">
      <w:pPr>
        <w:pStyle w:val="Standard"/>
        <w:numPr>
          <w:ilvl w:val="0"/>
          <w:numId w:val="28"/>
        </w:numPr>
        <w:jc w:val="both"/>
        <w:rPr>
          <w:rFonts w:cs="Times New Roman"/>
          <w:color w:val="000000"/>
          <w:lang w:val="ru-RU"/>
        </w:rPr>
      </w:pPr>
      <w:r>
        <w:rPr>
          <w:rFonts w:cs="Times New Roman"/>
          <w:color w:val="000000"/>
          <w:lang w:val="ru-RU"/>
        </w:rPr>
        <w:t>Принять к сведению программу «Лето 2014»</w:t>
      </w:r>
    </w:p>
    <w:p w:rsidR="0084007C" w:rsidRDefault="0084007C" w:rsidP="0088142C">
      <w:pPr>
        <w:pStyle w:val="Standard"/>
        <w:numPr>
          <w:ilvl w:val="0"/>
          <w:numId w:val="28"/>
        </w:numPr>
        <w:jc w:val="both"/>
        <w:rPr>
          <w:rFonts w:cs="Times New Roman"/>
          <w:color w:val="000000"/>
          <w:lang w:val="ru-RU"/>
        </w:rPr>
      </w:pPr>
      <w:r>
        <w:rPr>
          <w:rFonts w:cs="Times New Roman"/>
          <w:color w:val="000000"/>
          <w:lang w:val="ru-RU"/>
        </w:rPr>
        <w:t>Ходатайствовать о выделении средств на материалы для ремонта;</w:t>
      </w:r>
    </w:p>
    <w:p w:rsidR="0084007C" w:rsidRDefault="0084007C" w:rsidP="0088142C">
      <w:pPr>
        <w:pStyle w:val="Standard"/>
        <w:numPr>
          <w:ilvl w:val="0"/>
          <w:numId w:val="28"/>
        </w:numPr>
        <w:jc w:val="both"/>
        <w:rPr>
          <w:rFonts w:cs="Times New Roman"/>
          <w:color w:val="000000"/>
          <w:lang w:val="ru-RU"/>
        </w:rPr>
      </w:pPr>
      <w:r>
        <w:rPr>
          <w:rFonts w:cs="Times New Roman"/>
          <w:color w:val="000000"/>
          <w:lang w:val="ru-RU"/>
        </w:rPr>
        <w:t>Согласовать локальные акты:</w:t>
      </w:r>
    </w:p>
    <w:p w:rsidR="0084007C" w:rsidRDefault="0084007C" w:rsidP="0088142C">
      <w:pPr>
        <w:pStyle w:val="Standard"/>
        <w:numPr>
          <w:ilvl w:val="0"/>
          <w:numId w:val="27"/>
        </w:numPr>
        <w:jc w:val="both"/>
        <w:rPr>
          <w:rFonts w:cs="Times New Roman"/>
          <w:color w:val="000000"/>
          <w:lang w:val="ru-RU"/>
        </w:rPr>
      </w:pPr>
      <w:r>
        <w:rPr>
          <w:rFonts w:cs="Times New Roman"/>
          <w:color w:val="000000"/>
          <w:lang w:val="ru-RU"/>
        </w:rPr>
        <w:t>Правилами внутреннего распорядка обучающихся</w:t>
      </w:r>
    </w:p>
    <w:p w:rsidR="0084007C" w:rsidRDefault="0084007C" w:rsidP="0088142C">
      <w:pPr>
        <w:pStyle w:val="Standard"/>
        <w:numPr>
          <w:ilvl w:val="0"/>
          <w:numId w:val="27"/>
        </w:numPr>
        <w:jc w:val="both"/>
        <w:rPr>
          <w:rFonts w:cs="Times New Roman"/>
          <w:color w:val="000000"/>
          <w:lang w:val="ru-RU"/>
        </w:rPr>
      </w:pPr>
      <w:r>
        <w:rPr>
          <w:rFonts w:cs="Times New Roman"/>
          <w:color w:val="000000"/>
          <w:lang w:val="ru-RU"/>
        </w:rPr>
        <w:t>Положением об общем собрании трудового коллектива</w:t>
      </w:r>
    </w:p>
    <w:p w:rsidR="0084007C" w:rsidRDefault="0084007C" w:rsidP="0088142C">
      <w:pPr>
        <w:pStyle w:val="Standard"/>
        <w:numPr>
          <w:ilvl w:val="0"/>
          <w:numId w:val="27"/>
        </w:numPr>
        <w:jc w:val="both"/>
        <w:rPr>
          <w:rFonts w:cs="Times New Roman"/>
          <w:color w:val="000000"/>
          <w:lang w:val="ru-RU"/>
        </w:rPr>
      </w:pPr>
      <w:r>
        <w:rPr>
          <w:rFonts w:cs="Times New Roman"/>
          <w:color w:val="000000"/>
          <w:lang w:val="ru-RU"/>
        </w:rPr>
        <w:t>Правилами приема и отчисления обучающихся</w:t>
      </w:r>
    </w:p>
    <w:p w:rsidR="0084007C" w:rsidRDefault="0084007C" w:rsidP="0088142C">
      <w:pPr>
        <w:pStyle w:val="Standard"/>
        <w:numPr>
          <w:ilvl w:val="0"/>
          <w:numId w:val="27"/>
        </w:numPr>
        <w:jc w:val="both"/>
        <w:rPr>
          <w:rFonts w:cs="Times New Roman"/>
          <w:color w:val="000000"/>
          <w:lang w:val="ru-RU"/>
        </w:rPr>
      </w:pPr>
      <w:r>
        <w:rPr>
          <w:rFonts w:cs="Times New Roman"/>
          <w:color w:val="000000"/>
          <w:lang w:val="ru-RU"/>
        </w:rPr>
        <w:t>Школа для родителей.</w:t>
      </w:r>
    </w:p>
    <w:p w:rsidR="0084007C" w:rsidRDefault="0084007C" w:rsidP="0088142C">
      <w:pPr>
        <w:pStyle w:val="Standard"/>
        <w:jc w:val="both"/>
        <w:rPr>
          <w:rFonts w:cs="Times New Roman"/>
          <w:lang w:val="ru-RU"/>
        </w:rPr>
      </w:pPr>
      <w:r>
        <w:rPr>
          <w:rFonts w:cs="Times New Roman"/>
          <w:lang w:val="ru-RU"/>
        </w:rPr>
        <w:t>6.Согласовать воспитательную систему ЦРТДиЮ «Успех».</w:t>
      </w:r>
    </w:p>
    <w:p w:rsidR="0084007C" w:rsidRDefault="0084007C" w:rsidP="0088142C">
      <w:pPr>
        <w:pStyle w:val="Standard"/>
        <w:jc w:val="both"/>
        <w:rPr>
          <w:rFonts w:cs="Times New Roman"/>
          <w:lang w:val="ru-RU"/>
        </w:rPr>
      </w:pPr>
      <w:r>
        <w:rPr>
          <w:rFonts w:cs="Times New Roman"/>
          <w:lang w:val="ru-RU"/>
        </w:rPr>
        <w:t>7. Согласовать Положение «Школа для родителей»</w:t>
      </w:r>
    </w:p>
    <w:p w:rsidR="0084007C" w:rsidRDefault="0084007C" w:rsidP="0088142C">
      <w:pPr>
        <w:pStyle w:val="Standard"/>
        <w:jc w:val="both"/>
        <w:rPr>
          <w:rFonts w:cs="Times New Roman"/>
          <w:lang w:val="ru-RU"/>
        </w:rPr>
      </w:pPr>
    </w:p>
    <w:p w:rsidR="0084007C" w:rsidRDefault="0084007C" w:rsidP="0088142C">
      <w:pPr>
        <w:pStyle w:val="Standard"/>
        <w:jc w:val="both"/>
      </w:pPr>
      <w:r>
        <w:t>Председатель                                                                                                А.А. Козлитина</w:t>
      </w:r>
    </w:p>
    <w:p w:rsidR="0084007C" w:rsidRDefault="0084007C" w:rsidP="0088142C">
      <w:pPr>
        <w:pStyle w:val="Standard"/>
        <w:jc w:val="both"/>
        <w:rPr>
          <w:lang w:val="ru-RU"/>
        </w:rPr>
      </w:pPr>
    </w:p>
    <w:p w:rsidR="0084007C" w:rsidRDefault="0084007C" w:rsidP="0088142C">
      <w:pPr>
        <w:pStyle w:val="Standard"/>
        <w:spacing w:after="200"/>
        <w:jc w:val="both"/>
      </w:pPr>
      <w:r>
        <w:rPr>
          <w:rFonts w:cs="Times New Roman"/>
          <w:color w:val="000000"/>
          <w:lang w:val="ru-RU"/>
        </w:rPr>
        <w:t>Секретарь                                                                                                       С.Г. Франчук</w:t>
      </w:r>
    </w:p>
    <w:p w:rsidR="0084007C" w:rsidRDefault="0084007C"/>
    <w:sectPr w:rsidR="0084007C" w:rsidSect="0056039A">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079"/>
    <w:multiLevelType w:val="multilevel"/>
    <w:tmpl w:val="7750C392"/>
    <w:styleLink w:val="WWNum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026C284D"/>
    <w:multiLevelType w:val="multilevel"/>
    <w:tmpl w:val="B8645C08"/>
    <w:styleLink w:val="WWNum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0304516C"/>
    <w:multiLevelType w:val="multilevel"/>
    <w:tmpl w:val="BA9A470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3">
    <w:nsid w:val="15B85E5B"/>
    <w:multiLevelType w:val="multilevel"/>
    <w:tmpl w:val="1F22C4B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BC50B84"/>
    <w:multiLevelType w:val="multilevel"/>
    <w:tmpl w:val="09F456FC"/>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EF30BEB"/>
    <w:multiLevelType w:val="multilevel"/>
    <w:tmpl w:val="C11ABB34"/>
    <w:styleLink w:val="WWNum10"/>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nsid w:val="21100884"/>
    <w:multiLevelType w:val="multilevel"/>
    <w:tmpl w:val="C3C25C86"/>
    <w:lvl w:ilvl="0">
      <w:start w:val="1"/>
      <w:numFmt w:val="decimal"/>
      <w:lvlText w:val="%1."/>
      <w:lvlJc w:val="left"/>
      <w:pPr>
        <w:ind w:left="720" w:hanging="360"/>
      </w:pPr>
      <w:rPr>
        <w:rFonts w:cs="Times New Roman"/>
      </w:rPr>
    </w:lvl>
    <w:lvl w:ilvl="1">
      <w:start w:val="6"/>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28AA2B4A"/>
    <w:multiLevelType w:val="multilevel"/>
    <w:tmpl w:val="E7BA4F6E"/>
    <w:styleLink w:val="WWNum1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8">
    <w:nsid w:val="29B70E23"/>
    <w:multiLevelType w:val="multilevel"/>
    <w:tmpl w:val="07A22C3E"/>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nsid w:val="37062596"/>
    <w:multiLevelType w:val="multilevel"/>
    <w:tmpl w:val="5B789F9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47276B29"/>
    <w:multiLevelType w:val="multilevel"/>
    <w:tmpl w:val="ACD60A1C"/>
    <w:styleLink w:val="WW8Num2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1">
    <w:nsid w:val="4A0E4C10"/>
    <w:multiLevelType w:val="multilevel"/>
    <w:tmpl w:val="7C86B646"/>
    <w:styleLink w:val="WWNum8"/>
    <w:lvl w:ilvl="0">
      <w:start w:val="1"/>
      <w:numFmt w:val="decimal"/>
      <w:lvlText w:val="%1."/>
      <w:lvlJc w:val="left"/>
      <w:pPr>
        <w:ind w:left="360" w:hanging="360"/>
      </w:pPr>
      <w:rPr>
        <w:rFonts w:cs="Times New Roman"/>
      </w:rPr>
    </w:lvl>
    <w:lvl w:ilvl="1">
      <w:numFmt w:val="bullet"/>
      <w:lvlText w:val=""/>
      <w:lvlJc w:val="left"/>
      <w:pPr>
        <w:ind w:left="900" w:hanging="360"/>
      </w:pPr>
      <w:rPr>
        <w:rFonts w:ascii="Symbol" w:hAnsi="Symbol"/>
      </w:rPr>
    </w:lvl>
    <w:lvl w:ilvl="2">
      <w:start w:val="1"/>
      <w:numFmt w:val="lowerRoman"/>
      <w:lvlText w:val="%3."/>
      <w:lvlJc w:val="right"/>
      <w:pPr>
        <w:ind w:left="1620" w:hanging="180"/>
      </w:pPr>
      <w:rPr>
        <w:rFonts w:cs="Times New Roman"/>
      </w:rPr>
    </w:lvl>
    <w:lvl w:ilvl="3">
      <w:start w:val="1"/>
      <w:numFmt w:val="decimal"/>
      <w:lvlText w:val="%4."/>
      <w:lvlJc w:val="left"/>
      <w:pPr>
        <w:ind w:left="2340" w:hanging="360"/>
      </w:pPr>
      <w:rPr>
        <w:rFonts w:cs="Times New Roman"/>
      </w:rPr>
    </w:lvl>
    <w:lvl w:ilvl="4">
      <w:start w:val="1"/>
      <w:numFmt w:val="lowerLetter"/>
      <w:lvlText w:val="%5."/>
      <w:lvlJc w:val="left"/>
      <w:pPr>
        <w:ind w:left="3060" w:hanging="360"/>
      </w:pPr>
      <w:rPr>
        <w:rFonts w:cs="Times New Roman"/>
      </w:rPr>
    </w:lvl>
    <w:lvl w:ilvl="5">
      <w:start w:val="1"/>
      <w:numFmt w:val="lowerRoman"/>
      <w:lvlText w:val="%6."/>
      <w:lvlJc w:val="right"/>
      <w:pPr>
        <w:ind w:left="3780" w:hanging="180"/>
      </w:pPr>
      <w:rPr>
        <w:rFonts w:cs="Times New Roman"/>
      </w:rPr>
    </w:lvl>
    <w:lvl w:ilvl="6">
      <w:start w:val="1"/>
      <w:numFmt w:val="decimal"/>
      <w:lvlText w:val="%7."/>
      <w:lvlJc w:val="left"/>
      <w:pPr>
        <w:ind w:left="4500" w:hanging="360"/>
      </w:pPr>
      <w:rPr>
        <w:rFonts w:cs="Times New Roman"/>
      </w:rPr>
    </w:lvl>
    <w:lvl w:ilvl="7">
      <w:start w:val="1"/>
      <w:numFmt w:val="lowerLetter"/>
      <w:lvlText w:val="%8."/>
      <w:lvlJc w:val="left"/>
      <w:pPr>
        <w:ind w:left="5220" w:hanging="360"/>
      </w:pPr>
      <w:rPr>
        <w:rFonts w:cs="Times New Roman"/>
      </w:rPr>
    </w:lvl>
    <w:lvl w:ilvl="8">
      <w:start w:val="1"/>
      <w:numFmt w:val="lowerRoman"/>
      <w:lvlText w:val="%9."/>
      <w:lvlJc w:val="right"/>
      <w:pPr>
        <w:ind w:left="5940" w:hanging="180"/>
      </w:pPr>
      <w:rPr>
        <w:rFonts w:cs="Times New Roman"/>
      </w:rPr>
    </w:lvl>
  </w:abstractNum>
  <w:abstractNum w:abstractNumId="12">
    <w:nsid w:val="53BF159A"/>
    <w:multiLevelType w:val="multilevel"/>
    <w:tmpl w:val="D024AE9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59F02321"/>
    <w:multiLevelType w:val="multilevel"/>
    <w:tmpl w:val="C74AECCC"/>
    <w:styleLink w:val="WWNum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nsid w:val="6C33266D"/>
    <w:multiLevelType w:val="multilevel"/>
    <w:tmpl w:val="D1D8093E"/>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5">
    <w:nsid w:val="7A2061FD"/>
    <w:multiLevelType w:val="multilevel"/>
    <w:tmpl w:val="036A5F12"/>
    <w:styleLink w:val="WWNum9"/>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16">
    <w:nsid w:val="7D4A42C1"/>
    <w:multiLevelType w:val="multilevel"/>
    <w:tmpl w:val="66E0300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0"/>
  </w:num>
  <w:num w:numId="2">
    <w:abstractNumId w:val="5"/>
  </w:num>
  <w:num w:numId="3">
    <w:abstractNumId w:val="7"/>
  </w:num>
  <w:num w:numId="4">
    <w:abstractNumId w:val="12"/>
  </w:num>
  <w:num w:numId="5">
    <w:abstractNumId w:val="16"/>
  </w:num>
  <w:num w:numId="6">
    <w:abstractNumId w:val="13"/>
  </w:num>
  <w:num w:numId="7">
    <w:abstractNumId w:val="1"/>
  </w:num>
  <w:num w:numId="8">
    <w:abstractNumId w:val="0"/>
  </w:num>
  <w:num w:numId="9">
    <w:abstractNumId w:val="3"/>
  </w:num>
  <w:num w:numId="10">
    <w:abstractNumId w:val="15"/>
  </w:num>
  <w:num w:numId="11">
    <w:abstractNumId w:val="11"/>
  </w:num>
  <w:num w:numId="12">
    <w:abstractNumId w:val="4"/>
  </w:num>
  <w:num w:numId="13">
    <w:abstractNumId w:val="9"/>
  </w:num>
  <w:num w:numId="14">
    <w:abstractNumId w:val="6"/>
  </w:num>
  <w:num w:numId="15">
    <w:abstractNumId w:val="10"/>
  </w:num>
  <w:num w:numId="16">
    <w:abstractNumId w:val="5"/>
    <w:lvlOverride w:ilvl="0">
      <w:startOverride w:val="1"/>
    </w:lvlOverride>
  </w:num>
  <w:num w:numId="17">
    <w:abstractNumId w:val="7"/>
  </w:num>
  <w:num w:numId="18">
    <w:abstractNumId w:val="12"/>
  </w:num>
  <w:num w:numId="19">
    <w:abstractNumId w:val="16"/>
  </w:num>
  <w:num w:numId="20">
    <w:abstractNumId w:val="13"/>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3"/>
  </w:num>
  <w:num w:numId="24">
    <w:abstractNumId w:val="15"/>
    <w:lvlOverride w:ilvl="0">
      <w:startOverride w:val="1"/>
    </w:lvlOverride>
  </w:num>
  <w:num w:numId="25">
    <w:abstractNumId w:val="11"/>
    <w:lvlOverride w:ilvl="0">
      <w:startOverride w:val="1"/>
    </w:lvlOverride>
  </w:num>
  <w:num w:numId="26">
    <w:abstractNumId w:val="14"/>
  </w:num>
  <w:num w:numId="27">
    <w:abstractNumId w:val="2"/>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42C"/>
    <w:rsid w:val="000E0AB9"/>
    <w:rsid w:val="00431280"/>
    <w:rsid w:val="00447390"/>
    <w:rsid w:val="0056039A"/>
    <w:rsid w:val="0079516C"/>
    <w:rsid w:val="0082286F"/>
    <w:rsid w:val="0084007C"/>
    <w:rsid w:val="0088142C"/>
    <w:rsid w:val="00ED51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2C"/>
    <w:pPr>
      <w:widowControl w:val="0"/>
      <w:suppressAutoHyphens/>
      <w:autoSpaceDN w:val="0"/>
      <w:textAlignment w:val="baseline"/>
    </w:pPr>
    <w:rPr>
      <w:rFonts w:ascii="Times New Roman" w:hAnsi="Times New Roman" w:cs="Tahoma"/>
      <w:kern w:val="3"/>
      <w:sz w:val="24"/>
      <w:szCs w:val="24"/>
      <w:lang w:val="de-DE" w:eastAsia="ja-JP" w:bidi="fa-I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88142C"/>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Title">
    <w:name w:val="Title"/>
    <w:basedOn w:val="Standard"/>
    <w:next w:val="Textbody"/>
    <w:link w:val="TitleChar"/>
    <w:uiPriority w:val="99"/>
    <w:qFormat/>
    <w:rsid w:val="0088142C"/>
    <w:pPr>
      <w:keepNext/>
      <w:spacing w:before="240" w:after="120"/>
    </w:pPr>
    <w:rPr>
      <w:rFonts w:ascii="Arial" w:hAnsi="Arial"/>
      <w:sz w:val="28"/>
      <w:szCs w:val="28"/>
    </w:rPr>
  </w:style>
  <w:style w:type="character" w:customStyle="1" w:styleId="TitleChar">
    <w:name w:val="Title Char"/>
    <w:basedOn w:val="DefaultParagraphFont"/>
    <w:link w:val="Title"/>
    <w:uiPriority w:val="99"/>
    <w:locked/>
    <w:rsid w:val="0088142C"/>
    <w:rPr>
      <w:rFonts w:ascii="Arial" w:eastAsia="Times New Roman" w:hAnsi="Arial" w:cs="Tahoma"/>
      <w:kern w:val="3"/>
      <w:sz w:val="28"/>
      <w:szCs w:val="28"/>
      <w:lang w:val="de-DE" w:eastAsia="ja-JP" w:bidi="fa-IR"/>
    </w:rPr>
  </w:style>
  <w:style w:type="paragraph" w:customStyle="1" w:styleId="Textbody">
    <w:name w:val="Text body"/>
    <w:basedOn w:val="Standard"/>
    <w:uiPriority w:val="99"/>
    <w:rsid w:val="0088142C"/>
    <w:pPr>
      <w:spacing w:after="120"/>
    </w:pPr>
  </w:style>
  <w:style w:type="paragraph" w:styleId="Subtitle">
    <w:name w:val="Subtitle"/>
    <w:basedOn w:val="Title"/>
    <w:next w:val="Textbody"/>
    <w:link w:val="SubtitleChar"/>
    <w:uiPriority w:val="99"/>
    <w:qFormat/>
    <w:rsid w:val="0088142C"/>
    <w:pPr>
      <w:jc w:val="center"/>
    </w:pPr>
    <w:rPr>
      <w:i/>
      <w:iCs/>
    </w:rPr>
  </w:style>
  <w:style w:type="character" w:customStyle="1" w:styleId="SubtitleChar">
    <w:name w:val="Subtitle Char"/>
    <w:basedOn w:val="DefaultParagraphFont"/>
    <w:link w:val="Subtitle"/>
    <w:uiPriority w:val="99"/>
    <w:locked/>
    <w:rsid w:val="0088142C"/>
    <w:rPr>
      <w:rFonts w:ascii="Arial" w:eastAsia="Times New Roman" w:hAnsi="Arial" w:cs="Tahoma"/>
      <w:i/>
      <w:iCs/>
      <w:kern w:val="3"/>
      <w:sz w:val="28"/>
      <w:szCs w:val="28"/>
      <w:lang w:val="de-DE" w:eastAsia="ja-JP" w:bidi="fa-IR"/>
    </w:rPr>
  </w:style>
  <w:style w:type="paragraph" w:styleId="List">
    <w:name w:val="List"/>
    <w:basedOn w:val="Textbody"/>
    <w:uiPriority w:val="99"/>
    <w:rsid w:val="0088142C"/>
  </w:style>
  <w:style w:type="paragraph" w:styleId="Caption">
    <w:name w:val="caption"/>
    <w:basedOn w:val="Standard"/>
    <w:uiPriority w:val="99"/>
    <w:qFormat/>
    <w:rsid w:val="0088142C"/>
    <w:pPr>
      <w:suppressLineNumbers/>
      <w:spacing w:before="120" w:after="120"/>
    </w:pPr>
    <w:rPr>
      <w:i/>
      <w:iCs/>
    </w:rPr>
  </w:style>
  <w:style w:type="paragraph" w:customStyle="1" w:styleId="Index">
    <w:name w:val="Index"/>
    <w:basedOn w:val="Standard"/>
    <w:uiPriority w:val="99"/>
    <w:rsid w:val="0088142C"/>
    <w:pPr>
      <w:suppressLineNumbers/>
    </w:pPr>
  </w:style>
  <w:style w:type="paragraph" w:customStyle="1" w:styleId="TableContents">
    <w:name w:val="Table Contents"/>
    <w:basedOn w:val="Standard"/>
    <w:uiPriority w:val="99"/>
    <w:rsid w:val="0088142C"/>
    <w:pPr>
      <w:suppressLineNumbers/>
    </w:pPr>
  </w:style>
  <w:style w:type="paragraph" w:customStyle="1" w:styleId="Textbodyindent">
    <w:name w:val="Text body indent"/>
    <w:basedOn w:val="Standard"/>
    <w:uiPriority w:val="99"/>
    <w:rsid w:val="0088142C"/>
    <w:pPr>
      <w:spacing w:after="120"/>
      <w:ind w:left="283"/>
    </w:pPr>
  </w:style>
  <w:style w:type="paragraph" w:styleId="ListParagraph">
    <w:name w:val="List Paragraph"/>
    <w:basedOn w:val="Standard"/>
    <w:uiPriority w:val="99"/>
    <w:qFormat/>
    <w:rsid w:val="0088142C"/>
  </w:style>
  <w:style w:type="paragraph" w:customStyle="1" w:styleId="1">
    <w:name w:val="Абзац списка1"/>
    <w:basedOn w:val="Standard"/>
    <w:uiPriority w:val="99"/>
    <w:rsid w:val="0088142C"/>
    <w:pPr>
      <w:ind w:left="720"/>
    </w:pPr>
  </w:style>
  <w:style w:type="paragraph" w:styleId="NormalWeb">
    <w:name w:val="Normal (Web)"/>
    <w:basedOn w:val="Standard"/>
    <w:uiPriority w:val="99"/>
    <w:rsid w:val="0088142C"/>
  </w:style>
  <w:style w:type="paragraph" w:customStyle="1" w:styleId="Standarduser">
    <w:name w:val="Standard (user)"/>
    <w:uiPriority w:val="99"/>
    <w:rsid w:val="0088142C"/>
    <w:pPr>
      <w:widowControl w:val="0"/>
      <w:suppressAutoHyphens/>
      <w:autoSpaceDN w:val="0"/>
      <w:textAlignment w:val="baseline"/>
    </w:pPr>
    <w:rPr>
      <w:rFonts w:ascii="Times New Roman" w:hAnsi="Times New Roman"/>
      <w:kern w:val="3"/>
      <w:sz w:val="24"/>
      <w:szCs w:val="24"/>
      <w:lang w:val="de-DE" w:eastAsia="ja-JP" w:bidi="fa-IR"/>
    </w:rPr>
  </w:style>
  <w:style w:type="character" w:customStyle="1" w:styleId="NumberingSymbols">
    <w:name w:val="Numbering Symbols"/>
    <w:uiPriority w:val="99"/>
    <w:rsid w:val="0088142C"/>
  </w:style>
  <w:style w:type="character" w:customStyle="1" w:styleId="WW8Num23z0">
    <w:name w:val="WW8Num23z0"/>
    <w:uiPriority w:val="99"/>
    <w:rsid w:val="0088142C"/>
    <w:rPr>
      <w:rFonts w:ascii="Symbol" w:hAnsi="Symbol"/>
    </w:rPr>
  </w:style>
  <w:style w:type="character" w:customStyle="1" w:styleId="WW8Num23z1">
    <w:name w:val="WW8Num23z1"/>
    <w:uiPriority w:val="99"/>
    <w:rsid w:val="0088142C"/>
    <w:rPr>
      <w:rFonts w:ascii="Courier New" w:hAnsi="Courier New"/>
    </w:rPr>
  </w:style>
  <w:style w:type="character" w:customStyle="1" w:styleId="WW8Num23z2">
    <w:name w:val="WW8Num23z2"/>
    <w:uiPriority w:val="99"/>
    <w:rsid w:val="0088142C"/>
    <w:rPr>
      <w:rFonts w:ascii="Wingdings" w:hAnsi="Wingdings"/>
    </w:rPr>
  </w:style>
  <w:style w:type="character" w:customStyle="1" w:styleId="ListLabel1">
    <w:name w:val="ListLabel 1"/>
    <w:uiPriority w:val="99"/>
    <w:rsid w:val="0088142C"/>
  </w:style>
  <w:style w:type="character" w:customStyle="1" w:styleId="ListLabel2">
    <w:name w:val="ListLabel 2"/>
    <w:uiPriority w:val="99"/>
    <w:rsid w:val="0088142C"/>
  </w:style>
  <w:style w:type="character" w:customStyle="1" w:styleId="ListLabel3">
    <w:name w:val="ListLabel 3"/>
    <w:uiPriority w:val="99"/>
    <w:rsid w:val="0088142C"/>
  </w:style>
  <w:style w:type="character" w:customStyle="1" w:styleId="BulletSymbols">
    <w:name w:val="Bullet Symbols"/>
    <w:uiPriority w:val="99"/>
    <w:rsid w:val="0088142C"/>
    <w:rPr>
      <w:rFonts w:ascii="OpenSymbol" w:eastAsia="Times New Roman" w:hAnsi="OpenSymbol"/>
    </w:rPr>
  </w:style>
  <w:style w:type="paragraph" w:styleId="BalloonText">
    <w:name w:val="Balloon Text"/>
    <w:basedOn w:val="Normal"/>
    <w:link w:val="BalloonTextChar"/>
    <w:uiPriority w:val="99"/>
    <w:rsid w:val="0088142C"/>
    <w:rPr>
      <w:rFonts w:ascii="Segoe UI" w:hAnsi="Segoe UI" w:cs="Segoe UI"/>
      <w:sz w:val="18"/>
      <w:szCs w:val="18"/>
    </w:rPr>
  </w:style>
  <w:style w:type="character" w:customStyle="1" w:styleId="BalloonTextChar">
    <w:name w:val="Balloon Text Char"/>
    <w:basedOn w:val="DefaultParagraphFont"/>
    <w:link w:val="BalloonText"/>
    <w:uiPriority w:val="99"/>
    <w:locked/>
    <w:rsid w:val="0088142C"/>
    <w:rPr>
      <w:rFonts w:ascii="Segoe UI" w:eastAsia="Times New Roman" w:hAnsi="Segoe UI" w:cs="Segoe UI"/>
      <w:kern w:val="3"/>
      <w:sz w:val="18"/>
      <w:szCs w:val="18"/>
      <w:lang w:val="de-DE" w:eastAsia="ja-JP" w:bidi="fa-IR"/>
    </w:rPr>
  </w:style>
  <w:style w:type="numbering" w:customStyle="1" w:styleId="WWNum3">
    <w:name w:val="WWNum3"/>
    <w:rsid w:val="00E45624"/>
    <w:pPr>
      <w:numPr>
        <w:numId w:val="8"/>
      </w:numPr>
    </w:pPr>
  </w:style>
  <w:style w:type="numbering" w:customStyle="1" w:styleId="WWNum6">
    <w:name w:val="WWNum6"/>
    <w:rsid w:val="00E45624"/>
    <w:pPr>
      <w:numPr>
        <w:numId w:val="7"/>
      </w:numPr>
    </w:pPr>
  </w:style>
  <w:style w:type="numbering" w:customStyle="1" w:styleId="WWNum5">
    <w:name w:val="WWNum5"/>
    <w:rsid w:val="00E45624"/>
    <w:pPr>
      <w:numPr>
        <w:numId w:val="9"/>
      </w:numPr>
    </w:pPr>
  </w:style>
  <w:style w:type="numbering" w:customStyle="1" w:styleId="WWNum12">
    <w:name w:val="WWNum12"/>
    <w:rsid w:val="00E45624"/>
    <w:pPr>
      <w:numPr>
        <w:numId w:val="12"/>
      </w:numPr>
    </w:pPr>
  </w:style>
  <w:style w:type="numbering" w:customStyle="1" w:styleId="WWNum10">
    <w:name w:val="WWNum10"/>
    <w:rsid w:val="00E45624"/>
    <w:pPr>
      <w:numPr>
        <w:numId w:val="2"/>
      </w:numPr>
    </w:pPr>
  </w:style>
  <w:style w:type="numbering" w:customStyle="1" w:styleId="WWNum11">
    <w:name w:val="WWNum11"/>
    <w:rsid w:val="00E45624"/>
    <w:pPr>
      <w:numPr>
        <w:numId w:val="3"/>
      </w:numPr>
    </w:pPr>
  </w:style>
  <w:style w:type="numbering" w:customStyle="1" w:styleId="WW8Num23">
    <w:name w:val="WW8Num23"/>
    <w:rsid w:val="00E45624"/>
    <w:pPr>
      <w:numPr>
        <w:numId w:val="1"/>
      </w:numPr>
    </w:pPr>
  </w:style>
  <w:style w:type="numbering" w:customStyle="1" w:styleId="WWNum8">
    <w:name w:val="WWNum8"/>
    <w:rsid w:val="00E45624"/>
    <w:pPr>
      <w:numPr>
        <w:numId w:val="11"/>
      </w:numPr>
    </w:pPr>
  </w:style>
  <w:style w:type="numbering" w:customStyle="1" w:styleId="WWNum4">
    <w:name w:val="WWNum4"/>
    <w:rsid w:val="00E45624"/>
    <w:pPr>
      <w:numPr>
        <w:numId w:val="4"/>
      </w:numPr>
    </w:pPr>
  </w:style>
  <w:style w:type="numbering" w:customStyle="1" w:styleId="WWNum2">
    <w:name w:val="WWNum2"/>
    <w:rsid w:val="00E45624"/>
    <w:pPr>
      <w:numPr>
        <w:numId w:val="6"/>
      </w:numPr>
    </w:pPr>
  </w:style>
  <w:style w:type="numbering" w:customStyle="1" w:styleId="WWNum9">
    <w:name w:val="WWNum9"/>
    <w:rsid w:val="00E45624"/>
    <w:pPr>
      <w:numPr>
        <w:numId w:val="10"/>
      </w:numPr>
    </w:pPr>
  </w:style>
  <w:style w:type="numbering" w:customStyle="1" w:styleId="WWNum7">
    <w:name w:val="WWNum7"/>
    <w:rsid w:val="00E45624"/>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6073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                                                                                  </dc:title>
  <dc:subject/>
  <dc:creator>Grey Wolf</dc:creator>
  <cp:keywords/>
  <dc:description/>
  <cp:lastModifiedBy>админ</cp:lastModifiedBy>
  <cp:revision>2</cp:revision>
  <dcterms:created xsi:type="dcterms:W3CDTF">2015-11-18T10:38:00Z</dcterms:created>
  <dcterms:modified xsi:type="dcterms:W3CDTF">2015-11-18T10:38:00Z</dcterms:modified>
</cp:coreProperties>
</file>