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81" w:rsidRDefault="00576C81" w:rsidP="0019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E27D5">
        <w:rPr>
          <w:rFonts w:ascii="Times New Roman CYR" w:hAnsi="Times New Roman CYR" w:cs="Times New Roman CYR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pt;height:704.4pt">
            <v:imagedata r:id="rId5" o:title="" croptop="3236f" cropbottom="6963f" cropleft="8647f" cropright="5638f"/>
          </v:shape>
        </w:pict>
      </w:r>
    </w:p>
    <w:p w:rsidR="00576C81" w:rsidRDefault="00576C81" w:rsidP="0019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76C81" w:rsidRPr="003B44BC" w:rsidRDefault="00576C81" w:rsidP="003B44BC">
      <w:pPr>
        <w:spacing w:before="120" w:after="12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3B44BC">
        <w:rPr>
          <w:rFonts w:ascii="Times New Roman" w:hAnsi="Times New Roman"/>
          <w:sz w:val="24"/>
          <w:szCs w:val="24"/>
        </w:rPr>
        <w:t xml:space="preserve">1.5. Временное изменение режима занятий возможно только на основании заявления, согласованного с директором ЦРТДиЮ. </w:t>
      </w:r>
    </w:p>
    <w:p w:rsidR="00576C81" w:rsidRPr="003B44BC" w:rsidRDefault="00576C81" w:rsidP="003B44BC">
      <w:pPr>
        <w:pStyle w:val="ListParagraph"/>
        <w:spacing w:before="120" w:after="120" w:line="240" w:lineRule="auto"/>
        <w:ind w:left="0" w:right="120"/>
        <w:jc w:val="both"/>
        <w:rPr>
          <w:rFonts w:ascii="Times New Roman" w:hAnsi="Times New Roman"/>
          <w:sz w:val="24"/>
          <w:szCs w:val="24"/>
        </w:rPr>
      </w:pPr>
      <w:r w:rsidRPr="003B44BC">
        <w:rPr>
          <w:rFonts w:ascii="Times New Roman" w:hAnsi="Times New Roman"/>
          <w:sz w:val="24"/>
          <w:szCs w:val="24"/>
        </w:rPr>
        <w:t>1.6. Настоящее положение принято с учетом мнения коллегиального органа управления – Совета Центра</w:t>
      </w:r>
    </w:p>
    <w:p w:rsidR="00576C81" w:rsidRPr="003B44BC" w:rsidRDefault="00576C81" w:rsidP="003B44BC">
      <w:pPr>
        <w:pStyle w:val="ListParagraph"/>
        <w:spacing w:before="120" w:after="120" w:line="240" w:lineRule="auto"/>
        <w:ind w:left="0" w:right="120"/>
        <w:jc w:val="both"/>
        <w:rPr>
          <w:rFonts w:ascii="Times New Roman" w:hAnsi="Times New Roman"/>
          <w:sz w:val="24"/>
          <w:szCs w:val="24"/>
        </w:rPr>
      </w:pPr>
      <w:r w:rsidRPr="003B44BC">
        <w:rPr>
          <w:rFonts w:ascii="Times New Roman" w:hAnsi="Times New Roman"/>
          <w:b/>
          <w:bCs/>
          <w:sz w:val="24"/>
          <w:szCs w:val="24"/>
        </w:rPr>
        <w:t xml:space="preserve">II. Цели и задачи </w:t>
      </w:r>
    </w:p>
    <w:p w:rsidR="00576C81" w:rsidRPr="003B44BC" w:rsidRDefault="00576C81" w:rsidP="003B44BC">
      <w:pPr>
        <w:spacing w:before="120" w:after="12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3B44BC">
        <w:rPr>
          <w:rFonts w:ascii="Times New Roman" w:hAnsi="Times New Roman"/>
          <w:sz w:val="24"/>
          <w:szCs w:val="24"/>
        </w:rPr>
        <w:t xml:space="preserve">2.1. Упорядочение образовательного процесса в соответствии с нормативно-правовыми документами. </w:t>
      </w:r>
    </w:p>
    <w:p w:rsidR="00576C81" w:rsidRPr="003B44BC" w:rsidRDefault="00576C81" w:rsidP="003B44BC">
      <w:pPr>
        <w:spacing w:before="120" w:after="12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3B44BC">
        <w:rPr>
          <w:rFonts w:ascii="Times New Roman" w:hAnsi="Times New Roman"/>
          <w:sz w:val="24"/>
          <w:szCs w:val="24"/>
        </w:rPr>
        <w:t xml:space="preserve">2.2.Обеспечение конституционных прав обучающихся на образование и здоровьесбережение. </w:t>
      </w:r>
    </w:p>
    <w:p w:rsidR="00576C81" w:rsidRPr="003B44BC" w:rsidRDefault="00576C81" w:rsidP="003B44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44BC">
        <w:rPr>
          <w:rFonts w:ascii="Times New Roman" w:hAnsi="Times New Roman"/>
          <w:b/>
          <w:bCs/>
          <w:sz w:val="24"/>
          <w:szCs w:val="24"/>
        </w:rPr>
        <w:t xml:space="preserve">III. Режим занятий обучающихся </w:t>
      </w:r>
    </w:p>
    <w:p w:rsidR="00576C81" w:rsidRPr="003B44BC" w:rsidRDefault="00576C81" w:rsidP="003B44BC">
      <w:pPr>
        <w:pStyle w:val="ListParagraph"/>
        <w:spacing w:before="120" w:after="120" w:line="240" w:lineRule="auto"/>
        <w:ind w:left="0" w:right="120"/>
        <w:jc w:val="both"/>
        <w:rPr>
          <w:rFonts w:ascii="Times New Roman" w:hAnsi="Times New Roman"/>
          <w:sz w:val="24"/>
          <w:szCs w:val="24"/>
        </w:rPr>
      </w:pPr>
      <w:r w:rsidRPr="003B44BC">
        <w:rPr>
          <w:rFonts w:ascii="Times New Roman" w:hAnsi="Times New Roman"/>
          <w:sz w:val="24"/>
          <w:szCs w:val="24"/>
        </w:rPr>
        <w:t xml:space="preserve">3.1. Режим занятий обучающихся регламентируется годовым календарным учебным графиком, расписанием занятий. </w:t>
      </w:r>
    </w:p>
    <w:p w:rsidR="00576C81" w:rsidRPr="003B44BC" w:rsidRDefault="00576C81" w:rsidP="003B44BC">
      <w:pPr>
        <w:pStyle w:val="ListParagraph"/>
        <w:spacing w:before="120" w:after="120" w:line="240" w:lineRule="auto"/>
        <w:ind w:left="0" w:right="120"/>
        <w:jc w:val="both"/>
        <w:rPr>
          <w:rFonts w:ascii="Times New Roman" w:hAnsi="Times New Roman"/>
          <w:sz w:val="24"/>
          <w:szCs w:val="24"/>
        </w:rPr>
      </w:pPr>
      <w:r w:rsidRPr="003B44BC">
        <w:rPr>
          <w:rFonts w:ascii="Times New Roman" w:hAnsi="Times New Roman"/>
          <w:sz w:val="24"/>
          <w:szCs w:val="24"/>
        </w:rPr>
        <w:t xml:space="preserve">3.2. Единицей измерения учебного времени и основной формой организации учебно-воспитательной работы в ЦРТДиЮ является учебное занятие. </w:t>
      </w:r>
    </w:p>
    <w:p w:rsidR="00576C81" w:rsidRPr="003B44BC" w:rsidRDefault="00576C81" w:rsidP="003B44BC">
      <w:pPr>
        <w:pStyle w:val="ListParagraph"/>
        <w:spacing w:before="120" w:after="120" w:line="240" w:lineRule="auto"/>
        <w:ind w:left="0" w:right="120"/>
        <w:jc w:val="both"/>
        <w:rPr>
          <w:rFonts w:ascii="Times New Roman" w:hAnsi="Times New Roman"/>
          <w:sz w:val="24"/>
          <w:szCs w:val="24"/>
        </w:rPr>
      </w:pPr>
      <w:r w:rsidRPr="003B44BC">
        <w:rPr>
          <w:rFonts w:ascii="Times New Roman" w:hAnsi="Times New Roman"/>
          <w:sz w:val="24"/>
          <w:szCs w:val="24"/>
        </w:rPr>
        <w:t xml:space="preserve">3.3. Учебные занятия ведутся как на базе ЦРТДиЮ, так и на базе образовательных учреждений поселка, организаций на основе договоров о взаимодействии. </w:t>
      </w:r>
    </w:p>
    <w:p w:rsidR="00576C81" w:rsidRPr="003B44BC" w:rsidRDefault="00576C81" w:rsidP="003B44BC">
      <w:pPr>
        <w:pStyle w:val="ListParagraph"/>
        <w:spacing w:before="120" w:after="120" w:line="240" w:lineRule="auto"/>
        <w:ind w:left="0" w:right="120"/>
        <w:jc w:val="both"/>
        <w:rPr>
          <w:rFonts w:ascii="Times New Roman" w:hAnsi="Times New Roman"/>
          <w:sz w:val="24"/>
          <w:szCs w:val="24"/>
        </w:rPr>
      </w:pPr>
      <w:r w:rsidRPr="003B44BC">
        <w:rPr>
          <w:rFonts w:ascii="Times New Roman" w:hAnsi="Times New Roman"/>
          <w:sz w:val="24"/>
          <w:szCs w:val="24"/>
        </w:rPr>
        <w:t xml:space="preserve">3.4. Учебный год в ЦРТДиЮ начинается с 15 сентября. Если первый учебный день приходится на выходной день, то в этом случае учебный год начинается в первый, следующий за ним рабочий день. </w:t>
      </w:r>
    </w:p>
    <w:p w:rsidR="00576C81" w:rsidRPr="003B44BC" w:rsidRDefault="00576C81" w:rsidP="003B44BC">
      <w:pPr>
        <w:pStyle w:val="ListParagraph"/>
        <w:spacing w:before="120" w:after="120" w:line="240" w:lineRule="auto"/>
        <w:ind w:left="0" w:right="120"/>
        <w:jc w:val="both"/>
        <w:rPr>
          <w:rFonts w:ascii="Times New Roman" w:hAnsi="Times New Roman"/>
          <w:sz w:val="24"/>
          <w:szCs w:val="24"/>
        </w:rPr>
      </w:pPr>
      <w:r w:rsidRPr="003B44BC">
        <w:rPr>
          <w:rFonts w:ascii="Times New Roman" w:hAnsi="Times New Roman"/>
          <w:sz w:val="24"/>
          <w:szCs w:val="24"/>
        </w:rPr>
        <w:t>3.5. Продолжительность учебного года определяется Уставом Центра - с 15 сентября по 31 мая (36 учебных недель – для постоянных работников, 34 учебные недели –для совместителей).</w:t>
      </w:r>
    </w:p>
    <w:p w:rsidR="00576C81" w:rsidRPr="003B44BC" w:rsidRDefault="00576C81" w:rsidP="003B44BC">
      <w:pPr>
        <w:pStyle w:val="ListParagraph"/>
        <w:spacing w:before="120" w:after="120" w:line="240" w:lineRule="auto"/>
        <w:ind w:left="0" w:right="120"/>
        <w:jc w:val="both"/>
        <w:rPr>
          <w:rFonts w:ascii="Times New Roman" w:hAnsi="Times New Roman"/>
          <w:sz w:val="24"/>
          <w:szCs w:val="24"/>
        </w:rPr>
      </w:pPr>
      <w:r w:rsidRPr="003B44BC">
        <w:rPr>
          <w:rFonts w:ascii="Times New Roman" w:hAnsi="Times New Roman"/>
          <w:sz w:val="24"/>
          <w:szCs w:val="24"/>
        </w:rPr>
        <w:t xml:space="preserve">3.6. Сроки летних каникул - с 1 июня по 31 августа. </w:t>
      </w:r>
    </w:p>
    <w:p w:rsidR="00576C81" w:rsidRPr="003B44BC" w:rsidRDefault="00576C81" w:rsidP="003B44BC">
      <w:pPr>
        <w:pStyle w:val="ListParagraph"/>
        <w:spacing w:before="120" w:after="120" w:line="240" w:lineRule="auto"/>
        <w:ind w:left="0" w:right="120"/>
        <w:jc w:val="both"/>
        <w:rPr>
          <w:rFonts w:ascii="Times New Roman" w:hAnsi="Times New Roman"/>
          <w:sz w:val="24"/>
          <w:szCs w:val="24"/>
        </w:rPr>
      </w:pPr>
      <w:r w:rsidRPr="003B44BC">
        <w:rPr>
          <w:rFonts w:ascii="Times New Roman" w:hAnsi="Times New Roman"/>
          <w:sz w:val="24"/>
          <w:szCs w:val="24"/>
        </w:rPr>
        <w:t>3.7. Обучение в ЦРТДиЮ ведется ежедневно, включая субботу и воскресенье с 8-00 до 20-00, для обучающихся 16-18 лет до 21.00. Выходные дни – нерабочие праздничные дни, установленные законодательством Российской Федерации.</w:t>
      </w:r>
    </w:p>
    <w:p w:rsidR="00576C81" w:rsidRPr="003B44BC" w:rsidRDefault="00576C81" w:rsidP="003B44BC">
      <w:pPr>
        <w:pStyle w:val="ListParagraph"/>
        <w:spacing w:before="120" w:after="120" w:line="240" w:lineRule="auto"/>
        <w:ind w:left="0" w:right="120"/>
        <w:jc w:val="both"/>
        <w:rPr>
          <w:rFonts w:ascii="Times New Roman" w:hAnsi="Times New Roman"/>
          <w:sz w:val="24"/>
          <w:szCs w:val="24"/>
        </w:rPr>
      </w:pPr>
      <w:r w:rsidRPr="003B44BC">
        <w:rPr>
          <w:rFonts w:ascii="Times New Roman" w:hAnsi="Times New Roman"/>
          <w:sz w:val="24"/>
          <w:szCs w:val="24"/>
        </w:rPr>
        <w:t xml:space="preserve">3.8. Продолжительность учебного занятия соответствует астрономическому часу и устанавливается в зависимости от возрастных и психофизиологических особенностей, допустимой нагрузки обучающихся с учетом санитарных норм и правил, утвержденных </w:t>
      </w:r>
    </w:p>
    <w:p w:rsidR="00576C81" w:rsidRDefault="00576C81" w:rsidP="003B44BC">
      <w:pPr>
        <w:pStyle w:val="ListParagraph"/>
        <w:spacing w:before="120" w:after="120" w:line="240" w:lineRule="auto"/>
        <w:ind w:left="0" w:right="120"/>
        <w:jc w:val="both"/>
        <w:rPr>
          <w:rFonts w:ascii="Times New Roman" w:hAnsi="Times New Roman"/>
          <w:sz w:val="24"/>
          <w:szCs w:val="24"/>
        </w:rPr>
      </w:pPr>
      <w:r w:rsidRPr="003B44BC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РФ от 04 июля 2014г. №41;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СанПиН 2.4.4.3172-14</w:t>
      </w:r>
    </w:p>
    <w:p w:rsidR="00576C81" w:rsidRPr="00187DC9" w:rsidRDefault="00576C81" w:rsidP="00187DC9">
      <w:pPr>
        <w:spacing w:before="150" w:after="22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3.8.1.</w:t>
      </w:r>
      <w:r w:rsidRPr="00187DC9">
        <w:rPr>
          <w:rFonts w:ascii="Times New Roman" w:hAnsi="Times New Roman"/>
          <w:sz w:val="24"/>
          <w:szCs w:val="24"/>
        </w:rPr>
        <w:t xml:space="preserve">Продолжительность занятий групп, кружков, объединений в объеме астрономического часа: I год обучения – 1, 2, 4 часа в неделю;  II, III и более годов обучения </w:t>
      </w:r>
      <w:r w:rsidRPr="00835DA9">
        <w:rPr>
          <w:rFonts w:ascii="Times New Roman" w:hAnsi="Times New Roman"/>
          <w:sz w:val="24"/>
          <w:szCs w:val="24"/>
        </w:rPr>
        <w:t xml:space="preserve">– 6-9 часов в неделю, структурируя занятие на учебное (для детей младшего дошкольного возраста - 20 минут; для детей старшего дошкольного возраста – 30 мин.; для детей младшего, среднего, старшего школьного возраста </w:t>
      </w:r>
      <w:r>
        <w:rPr>
          <w:rFonts w:ascii="Times New Roman" w:hAnsi="Times New Roman"/>
          <w:sz w:val="24"/>
          <w:szCs w:val="24"/>
        </w:rPr>
        <w:t>- 45 минут).</w:t>
      </w:r>
    </w:p>
    <w:p w:rsidR="00576C81" w:rsidRPr="00187DC9" w:rsidRDefault="00576C81" w:rsidP="00187DC9">
      <w:pPr>
        <w:spacing w:before="150" w:after="22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3.8.2.</w:t>
      </w:r>
      <w:r w:rsidRPr="00187DC9">
        <w:rPr>
          <w:rFonts w:ascii="Times New Roman" w:hAnsi="Times New Roman"/>
          <w:sz w:val="24"/>
          <w:szCs w:val="24"/>
        </w:rPr>
        <w:t>Продолжительность одного занятия (согласно рекомендациям САНПиНа п.8.2.6.) не должна превышать 3-х часов включая индивидуальные часы.</w:t>
      </w:r>
    </w:p>
    <w:p w:rsidR="00576C81" w:rsidRDefault="00576C81" w:rsidP="00187DC9">
      <w:pPr>
        <w:spacing w:before="150" w:after="225" w:line="240" w:lineRule="auto"/>
        <w:jc w:val="both"/>
        <w:rPr>
          <w:rFonts w:ascii="Times New Roman" w:hAnsi="Times New Roman"/>
          <w:sz w:val="24"/>
          <w:szCs w:val="24"/>
        </w:rPr>
      </w:pPr>
      <w:r w:rsidRPr="00187DC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187D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187DC9">
        <w:rPr>
          <w:rFonts w:ascii="Times New Roman" w:hAnsi="Times New Roman"/>
          <w:sz w:val="24"/>
          <w:szCs w:val="24"/>
        </w:rPr>
        <w:t>Схема учебных занятий групп, кружков, объединений в неделю: 4-х часовые группы - 2 часа по 2 раза в неделю, 6-ти часовые группы – 2 часа по 3 раза в неделю или 3 часа по 2 р</w:t>
      </w:r>
      <w:r>
        <w:rPr>
          <w:rFonts w:ascii="Times New Roman" w:hAnsi="Times New Roman"/>
          <w:sz w:val="24"/>
          <w:szCs w:val="24"/>
        </w:rPr>
        <w:t>аза в неделю,  9-и часовые груп</w:t>
      </w:r>
      <w:r w:rsidRPr="00187DC9">
        <w:rPr>
          <w:rFonts w:ascii="Times New Roman" w:hAnsi="Times New Roman"/>
          <w:sz w:val="24"/>
          <w:szCs w:val="24"/>
        </w:rPr>
        <w:t>пы – 3 часа по 3 раза в неделю (индивидуальные часы в том числе).</w:t>
      </w:r>
    </w:p>
    <w:p w:rsidR="00576C81" w:rsidRPr="003B44BC" w:rsidRDefault="00576C81" w:rsidP="00187DC9">
      <w:pPr>
        <w:spacing w:before="150" w:after="225" w:line="240" w:lineRule="auto"/>
        <w:jc w:val="both"/>
        <w:rPr>
          <w:rFonts w:ascii="Times New Roman" w:hAnsi="Times New Roman"/>
          <w:sz w:val="24"/>
          <w:szCs w:val="24"/>
        </w:rPr>
      </w:pPr>
      <w:r w:rsidRPr="003B44BC">
        <w:rPr>
          <w:rFonts w:ascii="Times New Roman" w:hAnsi="Times New Roman"/>
          <w:sz w:val="24"/>
          <w:szCs w:val="24"/>
        </w:rPr>
        <w:t>3.9.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4BC">
        <w:rPr>
          <w:rFonts w:ascii="Times New Roman" w:hAnsi="Times New Roman"/>
          <w:sz w:val="24"/>
          <w:szCs w:val="24"/>
        </w:rPr>
        <w:t xml:space="preserve">Количество обучающихся в объединении, их возрастные категории, а также продолжительность учебных занятий в объединении определяются дополнительной общеобразовательной программой. Каждый обучающийся имеет право заниматься в нескольких объединениях, менять их. </w:t>
      </w:r>
    </w:p>
    <w:p w:rsidR="00576C81" w:rsidRPr="003B44BC" w:rsidRDefault="00576C81" w:rsidP="003B44BC">
      <w:pPr>
        <w:pStyle w:val="ListParagraph"/>
        <w:spacing w:before="120" w:after="120" w:line="240" w:lineRule="auto"/>
        <w:ind w:left="0" w:right="120"/>
        <w:jc w:val="both"/>
        <w:rPr>
          <w:rFonts w:ascii="Times New Roman" w:hAnsi="Times New Roman"/>
          <w:sz w:val="24"/>
          <w:szCs w:val="24"/>
        </w:rPr>
      </w:pPr>
      <w:r w:rsidRPr="003B44BC">
        <w:rPr>
          <w:rFonts w:ascii="Times New Roman" w:hAnsi="Times New Roman"/>
          <w:sz w:val="24"/>
          <w:szCs w:val="24"/>
        </w:rPr>
        <w:t>3.10. Занятия в объединениях могут проводиться по группам, подгруппам, индивидуально или всем составом объединения (СанПиН 2.4.4.3172-14,раздел 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4BC">
        <w:rPr>
          <w:rFonts w:ascii="Times New Roman" w:hAnsi="Times New Roman"/>
          <w:sz w:val="24"/>
          <w:szCs w:val="24"/>
        </w:rPr>
        <w:t>п.8.2)</w:t>
      </w:r>
    </w:p>
    <w:p w:rsidR="00576C81" w:rsidRPr="003B44BC" w:rsidRDefault="00576C81" w:rsidP="003B44BC">
      <w:pPr>
        <w:pStyle w:val="ListParagraph"/>
        <w:spacing w:before="120" w:after="120" w:line="240" w:lineRule="auto"/>
        <w:ind w:left="0" w:right="120"/>
        <w:jc w:val="both"/>
        <w:rPr>
          <w:rFonts w:ascii="Times New Roman" w:hAnsi="Times New Roman"/>
          <w:sz w:val="24"/>
          <w:szCs w:val="24"/>
        </w:rPr>
      </w:pPr>
      <w:r w:rsidRPr="003B44BC">
        <w:rPr>
          <w:rFonts w:ascii="Times New Roman" w:hAnsi="Times New Roman"/>
          <w:sz w:val="24"/>
          <w:szCs w:val="24"/>
        </w:rPr>
        <w:t xml:space="preserve">3.11. Занятия в объединениях с обучающимися с ограниченными возможностями здоровья, детьми-инвалидами могут быть организованы как совместно с другими обучающимися, так и в отдельных </w:t>
      </w:r>
      <w:r>
        <w:rPr>
          <w:rFonts w:ascii="Times New Roman" w:hAnsi="Times New Roman"/>
          <w:sz w:val="24"/>
          <w:szCs w:val="24"/>
        </w:rPr>
        <w:t xml:space="preserve">малых </w:t>
      </w:r>
      <w:r w:rsidRPr="003B44BC">
        <w:rPr>
          <w:rFonts w:ascii="Times New Roman" w:hAnsi="Times New Roman"/>
          <w:sz w:val="24"/>
          <w:szCs w:val="24"/>
        </w:rPr>
        <w:t xml:space="preserve">группах. С обучающимися с ограниченными возможностями здоровья, детьми-инвалидами может проводиться индивидуальная работа, как в ЦРТДиЮ, так и по месту жительства. </w:t>
      </w:r>
    </w:p>
    <w:p w:rsidR="00576C81" w:rsidRPr="003B44BC" w:rsidRDefault="00576C81" w:rsidP="003B44BC">
      <w:pPr>
        <w:pStyle w:val="ListParagraph"/>
        <w:spacing w:before="120" w:after="120" w:line="240" w:lineRule="auto"/>
        <w:ind w:left="0" w:right="120"/>
        <w:jc w:val="both"/>
        <w:rPr>
          <w:rFonts w:ascii="Times New Roman" w:hAnsi="Times New Roman"/>
          <w:sz w:val="24"/>
          <w:szCs w:val="24"/>
        </w:rPr>
      </w:pPr>
      <w:r w:rsidRPr="003B44BC">
        <w:rPr>
          <w:rFonts w:ascii="Times New Roman" w:hAnsi="Times New Roman"/>
          <w:sz w:val="24"/>
          <w:szCs w:val="24"/>
        </w:rPr>
        <w:t xml:space="preserve">3.12. Перерыв между учебными занятиями составляет </w:t>
      </w:r>
      <w:bookmarkStart w:id="0" w:name="_GoBack"/>
      <w:r w:rsidRPr="003B44BC">
        <w:rPr>
          <w:rFonts w:ascii="Times New Roman" w:hAnsi="Times New Roman"/>
          <w:sz w:val="24"/>
          <w:szCs w:val="24"/>
        </w:rPr>
        <w:t>10 минут</w:t>
      </w:r>
      <w:bookmarkEnd w:id="0"/>
      <w:r w:rsidRPr="003B44BC">
        <w:rPr>
          <w:rFonts w:ascii="Times New Roman" w:hAnsi="Times New Roman"/>
          <w:sz w:val="24"/>
          <w:szCs w:val="24"/>
        </w:rPr>
        <w:t xml:space="preserve">. </w:t>
      </w:r>
    </w:p>
    <w:p w:rsidR="00576C81" w:rsidRPr="003B44BC" w:rsidRDefault="00576C81" w:rsidP="003B44BC">
      <w:pPr>
        <w:pStyle w:val="ListParagraph"/>
        <w:spacing w:before="120" w:after="120" w:line="240" w:lineRule="auto"/>
        <w:ind w:left="0" w:right="120"/>
        <w:jc w:val="both"/>
        <w:rPr>
          <w:rFonts w:ascii="Times New Roman" w:hAnsi="Times New Roman"/>
          <w:sz w:val="24"/>
          <w:szCs w:val="24"/>
        </w:rPr>
      </w:pPr>
      <w:r w:rsidRPr="003B44BC">
        <w:rPr>
          <w:rFonts w:ascii="Times New Roman" w:hAnsi="Times New Roman"/>
          <w:sz w:val="24"/>
          <w:szCs w:val="24"/>
        </w:rPr>
        <w:t>3.13. В ЦРТДиЮ с 13.30 до 14.00 организуется 30 минутный перерыв между сменами для уборки и проветривания помещений</w:t>
      </w:r>
    </w:p>
    <w:p w:rsidR="00576C81" w:rsidRPr="003B44BC" w:rsidRDefault="00576C81" w:rsidP="003B44BC">
      <w:pPr>
        <w:pStyle w:val="ListParagraph"/>
        <w:spacing w:before="120" w:after="120" w:line="240" w:lineRule="auto"/>
        <w:ind w:left="0" w:right="120"/>
        <w:jc w:val="both"/>
        <w:rPr>
          <w:rFonts w:ascii="Times New Roman" w:hAnsi="Times New Roman"/>
          <w:sz w:val="24"/>
          <w:szCs w:val="24"/>
        </w:rPr>
      </w:pPr>
      <w:r w:rsidRPr="003B44BC">
        <w:rPr>
          <w:rFonts w:ascii="Times New Roman" w:hAnsi="Times New Roman"/>
          <w:sz w:val="24"/>
          <w:szCs w:val="24"/>
        </w:rPr>
        <w:t xml:space="preserve">3.14. В целях реализации здоровьесберегающего подхода при организации образовательного процесса во время учебных занятий в обязательном порядке предусмотрены физкультурные паузы.  </w:t>
      </w:r>
    </w:p>
    <w:p w:rsidR="00576C81" w:rsidRPr="003B44BC" w:rsidRDefault="00576C81" w:rsidP="003B44BC">
      <w:pPr>
        <w:pStyle w:val="ListParagraph"/>
        <w:spacing w:before="120" w:after="120" w:line="240" w:lineRule="auto"/>
        <w:ind w:left="0" w:right="120"/>
        <w:jc w:val="both"/>
        <w:rPr>
          <w:rFonts w:ascii="Times New Roman" w:hAnsi="Times New Roman"/>
          <w:sz w:val="24"/>
          <w:szCs w:val="24"/>
        </w:rPr>
      </w:pPr>
      <w:r w:rsidRPr="003B44BC">
        <w:rPr>
          <w:rFonts w:ascii="Times New Roman" w:hAnsi="Times New Roman"/>
          <w:sz w:val="24"/>
          <w:szCs w:val="24"/>
        </w:rPr>
        <w:t xml:space="preserve">3.15. Изменение режима работы ЦРТДиЮ определяется приказом директора в соответствии с нормативно-правовыми документами в случаях объявления карантина, приостановления образовательного процесса в связи с понижением температуры наружного воздуха (актированных дней). </w:t>
      </w:r>
    </w:p>
    <w:p w:rsidR="00576C81" w:rsidRPr="003B44BC" w:rsidRDefault="00576C81" w:rsidP="003B44BC">
      <w:pPr>
        <w:pStyle w:val="ListParagraph"/>
        <w:spacing w:before="120" w:after="120" w:line="240" w:lineRule="auto"/>
        <w:ind w:left="0" w:right="120"/>
        <w:jc w:val="both"/>
        <w:rPr>
          <w:rFonts w:ascii="Times New Roman" w:hAnsi="Times New Roman"/>
          <w:sz w:val="24"/>
          <w:szCs w:val="24"/>
        </w:rPr>
      </w:pPr>
      <w:r w:rsidRPr="003B44BC">
        <w:rPr>
          <w:rFonts w:ascii="Times New Roman" w:hAnsi="Times New Roman"/>
          <w:b/>
          <w:bCs/>
          <w:sz w:val="24"/>
          <w:szCs w:val="24"/>
        </w:rPr>
        <w:t>4.</w:t>
      </w:r>
      <w:r w:rsidRPr="003B44BC">
        <w:rPr>
          <w:rFonts w:ascii="Times New Roman" w:hAnsi="Times New Roman"/>
          <w:sz w:val="24"/>
          <w:szCs w:val="24"/>
        </w:rPr>
        <w:t xml:space="preserve"> </w:t>
      </w:r>
      <w:r w:rsidRPr="003B44BC">
        <w:rPr>
          <w:rFonts w:ascii="Times New Roman" w:hAnsi="Times New Roman"/>
          <w:b/>
          <w:bCs/>
          <w:sz w:val="24"/>
          <w:szCs w:val="24"/>
        </w:rPr>
        <w:t>Режим внеурочной деятельности.</w:t>
      </w:r>
    </w:p>
    <w:p w:rsidR="00576C81" w:rsidRPr="003B44BC" w:rsidRDefault="00576C81" w:rsidP="003B44BC">
      <w:pPr>
        <w:pStyle w:val="ListParagraph"/>
        <w:spacing w:before="120" w:after="120" w:line="240" w:lineRule="auto"/>
        <w:ind w:left="0" w:right="120"/>
        <w:jc w:val="both"/>
        <w:rPr>
          <w:rFonts w:ascii="Times New Roman" w:hAnsi="Times New Roman"/>
          <w:sz w:val="24"/>
          <w:szCs w:val="24"/>
        </w:rPr>
      </w:pPr>
      <w:r w:rsidRPr="003B44BC">
        <w:rPr>
          <w:rFonts w:ascii="Times New Roman" w:hAnsi="Times New Roman"/>
          <w:sz w:val="24"/>
          <w:szCs w:val="24"/>
        </w:rPr>
        <w:t>4.1 Режим внеурочной деятельности регламентируется планом воспитательной работы объединений.</w:t>
      </w:r>
    </w:p>
    <w:p w:rsidR="00576C81" w:rsidRPr="003B44BC" w:rsidRDefault="00576C81" w:rsidP="003B44BC">
      <w:pPr>
        <w:pStyle w:val="ListParagraph"/>
        <w:spacing w:before="120" w:after="120" w:line="240" w:lineRule="auto"/>
        <w:ind w:left="0" w:right="120"/>
        <w:jc w:val="both"/>
        <w:rPr>
          <w:rFonts w:ascii="Times New Roman" w:hAnsi="Times New Roman"/>
          <w:sz w:val="24"/>
          <w:szCs w:val="24"/>
        </w:rPr>
      </w:pPr>
      <w:r w:rsidRPr="003B44BC">
        <w:rPr>
          <w:rFonts w:ascii="Times New Roman" w:hAnsi="Times New Roman"/>
          <w:sz w:val="24"/>
          <w:szCs w:val="24"/>
        </w:rPr>
        <w:t>4.2 Время проведения экскурсий, походов, выходов с обучающимися на внеклассные</w:t>
      </w:r>
    </w:p>
    <w:p w:rsidR="00576C81" w:rsidRPr="003B44BC" w:rsidRDefault="00576C81" w:rsidP="003B44BC">
      <w:pPr>
        <w:pStyle w:val="ListParagraph"/>
        <w:spacing w:before="120" w:after="120" w:line="240" w:lineRule="auto"/>
        <w:ind w:left="0" w:right="120"/>
        <w:jc w:val="both"/>
        <w:rPr>
          <w:rFonts w:ascii="Times New Roman" w:hAnsi="Times New Roman"/>
          <w:sz w:val="24"/>
          <w:szCs w:val="24"/>
        </w:rPr>
      </w:pPr>
      <w:r w:rsidRPr="003B44BC">
        <w:rPr>
          <w:rFonts w:ascii="Times New Roman" w:hAnsi="Times New Roman"/>
          <w:sz w:val="24"/>
          <w:szCs w:val="24"/>
        </w:rPr>
        <w:t>мероприятия устанавливается в соответствии с календарно-тематическим планированием и планом воспитательной работы.</w:t>
      </w:r>
    </w:p>
    <w:p w:rsidR="00576C81" w:rsidRPr="003B44BC" w:rsidRDefault="00576C81" w:rsidP="003B44BC">
      <w:pPr>
        <w:pStyle w:val="ListParagraph"/>
        <w:spacing w:before="120" w:after="120" w:line="240" w:lineRule="auto"/>
        <w:ind w:left="0" w:right="120"/>
        <w:jc w:val="both"/>
        <w:rPr>
          <w:rFonts w:ascii="Times New Roman" w:hAnsi="Times New Roman"/>
          <w:sz w:val="24"/>
          <w:szCs w:val="24"/>
        </w:rPr>
      </w:pPr>
      <w:r w:rsidRPr="003B44BC">
        <w:rPr>
          <w:rFonts w:ascii="Times New Roman" w:hAnsi="Times New Roman"/>
          <w:sz w:val="24"/>
          <w:szCs w:val="24"/>
        </w:rPr>
        <w:t>4.3. Ответственность за жизнь и здоровье обучающихся при проведении подобных мероприятий несет педагогический работник, который назначен приказом директора.</w:t>
      </w:r>
    </w:p>
    <w:p w:rsidR="00576C81" w:rsidRPr="003B44BC" w:rsidRDefault="00576C81" w:rsidP="003B44BC">
      <w:pPr>
        <w:pStyle w:val="ListParagraph"/>
        <w:spacing w:before="120" w:after="120" w:line="240" w:lineRule="auto"/>
        <w:ind w:left="0" w:right="120"/>
        <w:jc w:val="both"/>
        <w:rPr>
          <w:rFonts w:ascii="Times New Roman" w:hAnsi="Times New Roman"/>
          <w:sz w:val="24"/>
          <w:szCs w:val="24"/>
        </w:rPr>
      </w:pPr>
      <w:r w:rsidRPr="003B44BC">
        <w:rPr>
          <w:rFonts w:ascii="Times New Roman" w:hAnsi="Times New Roman"/>
          <w:b/>
          <w:bCs/>
          <w:sz w:val="24"/>
          <w:szCs w:val="24"/>
        </w:rPr>
        <w:t>5. Режим каникулярного времени.</w:t>
      </w:r>
    </w:p>
    <w:p w:rsidR="00576C81" w:rsidRPr="003B44BC" w:rsidRDefault="00576C81" w:rsidP="003B44BC">
      <w:pPr>
        <w:pStyle w:val="ListParagraph"/>
        <w:spacing w:before="120" w:after="120" w:line="240" w:lineRule="auto"/>
        <w:ind w:left="0" w:right="120"/>
        <w:jc w:val="both"/>
        <w:rPr>
          <w:rFonts w:ascii="Times New Roman" w:hAnsi="Times New Roman"/>
          <w:sz w:val="24"/>
          <w:szCs w:val="24"/>
        </w:rPr>
      </w:pPr>
      <w:r w:rsidRPr="003B44BC">
        <w:rPr>
          <w:rFonts w:ascii="Times New Roman" w:hAnsi="Times New Roman"/>
          <w:sz w:val="24"/>
          <w:szCs w:val="24"/>
        </w:rPr>
        <w:t>5.1. В период каникул, объединения ЦРТДиЮ могут работать по специальному расписанию с переменным составом.</w:t>
      </w:r>
      <w:r w:rsidRPr="003B44BC">
        <w:rPr>
          <w:rFonts w:ascii="Times New Roman" w:hAnsi="Times New Roman"/>
          <w:sz w:val="24"/>
          <w:szCs w:val="24"/>
        </w:rPr>
        <w:br w:type="textWrapping" w:clear="all"/>
        <w:t xml:space="preserve">Во время каникул образовательный процесс может продолжаться в форме работы детских лагерей с дневным пребыванием, летних школ, проведения экспедиций, поездок, трудовых объединений, профильных объединений. </w:t>
      </w:r>
    </w:p>
    <w:p w:rsidR="00576C81" w:rsidRPr="003B44BC" w:rsidRDefault="00576C81" w:rsidP="003B44BC">
      <w:pPr>
        <w:pStyle w:val="ListParagraph"/>
        <w:spacing w:before="120" w:after="120" w:line="240" w:lineRule="auto"/>
        <w:ind w:left="0" w:right="120"/>
        <w:jc w:val="both"/>
        <w:rPr>
          <w:rFonts w:ascii="Times New Roman" w:hAnsi="Times New Roman"/>
          <w:sz w:val="24"/>
          <w:szCs w:val="24"/>
        </w:rPr>
      </w:pPr>
      <w:r w:rsidRPr="003B44BC">
        <w:rPr>
          <w:rFonts w:ascii="Times New Roman" w:hAnsi="Times New Roman"/>
          <w:sz w:val="24"/>
          <w:szCs w:val="24"/>
        </w:rPr>
        <w:t xml:space="preserve">В каникулярное время ЦРТДиЮ может создавать различные объединения с постоянными и переменными составами обучающихся, реализующие дополнительные общеобразовательные и досуговые программы. </w:t>
      </w:r>
    </w:p>
    <w:p w:rsidR="00576C81" w:rsidRPr="003B44BC" w:rsidRDefault="00576C81" w:rsidP="003B44BC">
      <w:pPr>
        <w:pStyle w:val="ListParagraph"/>
        <w:spacing w:before="120" w:after="120" w:line="240" w:lineRule="auto"/>
        <w:ind w:left="0" w:right="120"/>
        <w:jc w:val="both"/>
        <w:rPr>
          <w:rFonts w:ascii="Times New Roman" w:hAnsi="Times New Roman"/>
          <w:sz w:val="24"/>
          <w:szCs w:val="24"/>
        </w:rPr>
      </w:pPr>
      <w:r w:rsidRPr="003B44BC">
        <w:rPr>
          <w:rFonts w:ascii="Times New Roman" w:hAnsi="Times New Roman"/>
          <w:b/>
          <w:bCs/>
          <w:sz w:val="24"/>
          <w:szCs w:val="24"/>
        </w:rPr>
        <w:t xml:space="preserve">6. Ведение документации </w:t>
      </w:r>
    </w:p>
    <w:p w:rsidR="00576C81" w:rsidRPr="003B44BC" w:rsidRDefault="00576C81" w:rsidP="003B44B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3B44BC">
        <w:rPr>
          <w:rFonts w:ascii="Times New Roman" w:hAnsi="Times New Roman"/>
          <w:sz w:val="24"/>
          <w:szCs w:val="24"/>
        </w:rPr>
        <w:t xml:space="preserve">6.1. Посещение обучающимися учебных занятий фиксируется педагогами дополнительного образования в журнале учета рабочего времени </w:t>
      </w:r>
    </w:p>
    <w:p w:rsidR="00576C81" w:rsidRPr="003B44BC" w:rsidRDefault="00576C81" w:rsidP="003B44BC">
      <w:pPr>
        <w:jc w:val="both"/>
        <w:rPr>
          <w:rFonts w:ascii="Times New Roman" w:hAnsi="Times New Roman"/>
          <w:sz w:val="24"/>
          <w:szCs w:val="24"/>
        </w:rPr>
      </w:pPr>
    </w:p>
    <w:sectPr w:rsidR="00576C81" w:rsidRPr="003B44BC" w:rsidSect="00A6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827CA6"/>
    <w:lvl w:ilvl="0">
      <w:numFmt w:val="bullet"/>
      <w:lvlText w:val="*"/>
      <w:lvlJc w:val="left"/>
    </w:lvl>
  </w:abstractNum>
  <w:abstractNum w:abstractNumId="1">
    <w:nsid w:val="4B89012B"/>
    <w:multiLevelType w:val="hybridMultilevel"/>
    <w:tmpl w:val="E596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53747"/>
    <w:multiLevelType w:val="multilevel"/>
    <w:tmpl w:val="A06E0F0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14B"/>
    <w:rsid w:val="00187DC9"/>
    <w:rsid w:val="00193744"/>
    <w:rsid w:val="003B44BC"/>
    <w:rsid w:val="00400B44"/>
    <w:rsid w:val="0040382D"/>
    <w:rsid w:val="00467D1E"/>
    <w:rsid w:val="00576C81"/>
    <w:rsid w:val="00666B1B"/>
    <w:rsid w:val="00711689"/>
    <w:rsid w:val="00835DA9"/>
    <w:rsid w:val="009F414B"/>
    <w:rsid w:val="00A617FF"/>
    <w:rsid w:val="00BE27D5"/>
    <w:rsid w:val="00FA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4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9374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00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6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800</Words>
  <Characters>4562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dc:description/>
  <cp:lastModifiedBy>админ</cp:lastModifiedBy>
  <cp:revision>2</cp:revision>
  <dcterms:created xsi:type="dcterms:W3CDTF">2018-05-10T10:45:00Z</dcterms:created>
  <dcterms:modified xsi:type="dcterms:W3CDTF">2018-05-10T10:45:00Z</dcterms:modified>
</cp:coreProperties>
</file>