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EC" w:rsidRDefault="005A46EC" w:rsidP="00D640D1">
      <w:pPr>
        <w:pStyle w:val="NormalWeb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D640D1"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2pt;height:681.6pt">
            <v:imagedata r:id="rId4" o:title="" croptop="4664f" cropbottom="8383f" cropleft="8047f" cropright="5820f"/>
          </v:shape>
        </w:pict>
      </w:r>
    </w:p>
    <w:p w:rsidR="005A46EC" w:rsidRDefault="005A46EC" w:rsidP="00406EC3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5A46EC" w:rsidRDefault="005A46EC" w:rsidP="00406EC3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5A46EC" w:rsidRPr="00406EC3" w:rsidRDefault="005A46EC" w:rsidP="00406EC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 xml:space="preserve">- обеспечить в </w:t>
      </w:r>
      <w:r>
        <w:rPr>
          <w:color w:val="000000"/>
        </w:rPr>
        <w:t>ЦРТДиЮ</w:t>
      </w:r>
      <w:r w:rsidRPr="00406EC3">
        <w:rPr>
          <w:color w:val="000000"/>
        </w:rPr>
        <w:t xml:space="preserve"> благоприятную творческую обстановку в соответствии с Уставом и правилами поведения обучающихся для получения всестороннего образования и воспитания;</w:t>
      </w:r>
    </w:p>
    <w:p w:rsidR="005A46EC" w:rsidRPr="00406EC3" w:rsidRDefault="005A46EC" w:rsidP="00406EC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- поддерживать порядок, основанный на сознательной дисциплине и демократических началах организации образовательного процесса;</w:t>
      </w:r>
    </w:p>
    <w:p w:rsidR="005A46EC" w:rsidRPr="00406EC3" w:rsidRDefault="005A46EC" w:rsidP="00406EC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 xml:space="preserve">- стимулировать и активизировать обучающихся в освоении </w:t>
      </w:r>
      <w:r>
        <w:rPr>
          <w:color w:val="000000"/>
        </w:rPr>
        <w:t>обще</w:t>
      </w:r>
      <w:r w:rsidRPr="00406EC3">
        <w:rPr>
          <w:color w:val="000000"/>
        </w:rPr>
        <w:t>образовательных программ и получении образования в полном объеме;</w:t>
      </w:r>
    </w:p>
    <w:p w:rsidR="005A46EC" w:rsidRPr="00406EC3" w:rsidRDefault="005A46EC" w:rsidP="00406EC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- способствовать развитию и социализации обучающихся;</w:t>
      </w:r>
    </w:p>
    <w:p w:rsidR="005A46EC" w:rsidRPr="00406EC3" w:rsidRDefault="005A46EC" w:rsidP="00406EC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 xml:space="preserve">- укреплять традиции </w:t>
      </w:r>
      <w:r>
        <w:rPr>
          <w:color w:val="000000"/>
        </w:rPr>
        <w:t>ЦРТДиЮ</w:t>
      </w:r>
      <w:r w:rsidRPr="00406EC3">
        <w:rPr>
          <w:color w:val="000000"/>
        </w:rPr>
        <w:t>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1.5. Положение направлено на реализацию права обучающихся на поощрение за успехи в учебной, общественной, творческой, экспериментальной и инновационной деятельности.</w:t>
      </w:r>
    </w:p>
    <w:p w:rsidR="005A46EC" w:rsidRPr="00406EC3" w:rsidRDefault="005A46EC" w:rsidP="00406EC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 xml:space="preserve">1.6. Положение является локальным нормативным актом, регламентирующим деятельность </w:t>
      </w:r>
      <w:r>
        <w:rPr>
          <w:color w:val="000000"/>
        </w:rPr>
        <w:t>ЦРТДиЮ</w:t>
      </w:r>
      <w:r w:rsidRPr="00406EC3">
        <w:rPr>
          <w:color w:val="000000"/>
        </w:rPr>
        <w:t>.</w:t>
      </w:r>
    </w:p>
    <w:p w:rsidR="005A46EC" w:rsidRPr="00406EC3" w:rsidRDefault="005A46EC" w:rsidP="00406EC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 xml:space="preserve">1.7. Положение подлежит опубликованию на официальном сайте </w:t>
      </w:r>
      <w:r>
        <w:rPr>
          <w:color w:val="000000"/>
        </w:rPr>
        <w:t>ЦРТДиЮ</w:t>
      </w:r>
      <w:r w:rsidRPr="00406EC3">
        <w:rPr>
          <w:color w:val="000000"/>
        </w:rPr>
        <w:t>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b/>
          <w:bCs/>
          <w:color w:val="000000"/>
        </w:rPr>
        <w:t>2. Основные принципы поощрения обучающихся</w:t>
      </w:r>
    </w:p>
    <w:p w:rsidR="005A46EC" w:rsidRPr="00406EC3" w:rsidRDefault="005A46EC" w:rsidP="00406EC3">
      <w:pPr>
        <w:pStyle w:val="NormalWeb"/>
        <w:shd w:val="clear" w:color="auto" w:fill="FFFFFF"/>
        <w:spacing w:after="29" w:afterAutospacing="0"/>
        <w:jc w:val="both"/>
        <w:rPr>
          <w:color w:val="000000"/>
        </w:rPr>
      </w:pPr>
      <w:r w:rsidRPr="00406EC3">
        <w:rPr>
          <w:color w:val="000000"/>
        </w:rPr>
        <w:t>2.1. Под поощрением в Положении подразумевается система мер, направленных на побуждение, мотивацию, стимулирование обучающихся к активному участию в учебной, общественной, творческой деятельности.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2.2</w:t>
      </w:r>
      <w:r w:rsidRPr="00406EC3">
        <w:rPr>
          <w:b/>
          <w:bCs/>
          <w:color w:val="000000"/>
        </w:rPr>
        <w:t>. </w:t>
      </w:r>
      <w:r w:rsidRPr="00406EC3">
        <w:rPr>
          <w:color w:val="000000"/>
        </w:rPr>
        <w:t>Поощрение обучающихся основывается на следующих принципах: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- стимулирование успехов и качества деятельности обучающихся;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- единства требований и равенства условий применения поощрений для всех обучающихся;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- взаимосвязи системы морального и материального поощрения;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- открытости и публичности;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- последовательности и соразмерности.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b/>
          <w:bCs/>
          <w:color w:val="000000"/>
        </w:rPr>
        <w:t>3. Виды поощрений.</w:t>
      </w:r>
    </w:p>
    <w:p w:rsidR="005A46EC" w:rsidRPr="00406EC3" w:rsidRDefault="005A46EC" w:rsidP="00406EC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06EC3">
        <w:rPr>
          <w:rFonts w:ascii="Times New Roman" w:hAnsi="Times New Roman"/>
          <w:color w:val="000000"/>
          <w:sz w:val="24"/>
          <w:szCs w:val="24"/>
        </w:rPr>
        <w:t xml:space="preserve">3.1. За </w:t>
      </w:r>
      <w:r w:rsidRPr="003D48FD">
        <w:rPr>
          <w:rFonts w:ascii="Times New Roman" w:hAnsi="Times New Roman"/>
          <w:sz w:val="24"/>
          <w:szCs w:val="24"/>
        </w:rPr>
        <w:t xml:space="preserve">высокие результаты по реализации общеобразовательной программы, участие и победу в учебных, творческих конкурсах, олимпиадах, за поднятие престижа ЦРТДиЮ на всероссийских, региональных, муниципальных олимпиадах, конкурсах, соревнованиях, </w:t>
      </w:r>
      <w:r w:rsidRPr="00406EC3">
        <w:rPr>
          <w:rFonts w:ascii="Times New Roman" w:hAnsi="Times New Roman"/>
          <w:color w:val="000000"/>
          <w:sz w:val="24"/>
          <w:szCs w:val="24"/>
        </w:rPr>
        <w:t>турнирах, фестивалях, конференциях;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 xml:space="preserve">общественно-полезную деятельность и добровольный труд на благо </w:t>
      </w:r>
      <w:r>
        <w:rPr>
          <w:color w:val="000000"/>
        </w:rPr>
        <w:t>ЦРТДиЮ</w:t>
      </w:r>
      <w:r w:rsidRPr="00406EC3">
        <w:rPr>
          <w:color w:val="000000"/>
        </w:rPr>
        <w:t>; благородные поступки применяются Поощрения обучающихся в виде морального поощрения.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3.2.Видами морального поощрения обучающихся являются: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• Награждение Похвальной грамотой за отличн</w:t>
      </w:r>
      <w:r>
        <w:rPr>
          <w:color w:val="000000"/>
        </w:rPr>
        <w:t>ые</w:t>
      </w:r>
      <w:r w:rsidRPr="00406EC3">
        <w:rPr>
          <w:color w:val="000000"/>
        </w:rPr>
        <w:t xml:space="preserve"> </w:t>
      </w:r>
      <w:r>
        <w:rPr>
          <w:color w:val="000000"/>
        </w:rPr>
        <w:t>результаты в освоении дополнительной общеобразовательной программы;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• </w:t>
      </w:r>
      <w:r>
        <w:rPr>
          <w:color w:val="000000"/>
        </w:rPr>
        <w:t>н</w:t>
      </w:r>
      <w:r w:rsidRPr="00406EC3">
        <w:rPr>
          <w:color w:val="000000"/>
        </w:rPr>
        <w:t>аграждение Дипломом 1,2,3 степени за победу и призовые места в конкурсах</w:t>
      </w:r>
      <w:r>
        <w:rPr>
          <w:color w:val="000000"/>
        </w:rPr>
        <w:t xml:space="preserve"> ЦРТДиЮ;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• благодарственное письмо обучающемуся;</w:t>
      </w:r>
    </w:p>
    <w:p w:rsidR="005A46EC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• благодарственное письмо родителям (законным представителям) обучающегося;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•</w:t>
      </w:r>
      <w:r>
        <w:rPr>
          <w:color w:val="000000"/>
        </w:rPr>
        <w:t xml:space="preserve"> ходатайство перед учредителем о награждении премиями главы Верхнебуреинского муниципального района и губернатора Хабаровского края;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•</w:t>
      </w:r>
      <w:r>
        <w:rPr>
          <w:color w:val="000000"/>
        </w:rPr>
        <w:t>р</w:t>
      </w:r>
      <w:r w:rsidRPr="00406EC3">
        <w:rPr>
          <w:color w:val="000000"/>
        </w:rPr>
        <w:t xml:space="preserve">азмещение фотографии обучающегося на </w:t>
      </w:r>
      <w:r>
        <w:rPr>
          <w:color w:val="000000"/>
        </w:rPr>
        <w:t>сайте ЦРТДиЮ.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406EC3">
        <w:rPr>
          <w:b/>
          <w:bCs/>
          <w:color w:val="000000"/>
        </w:rPr>
        <w:t>4. Основания для поощрения обучающихся.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4.1</w:t>
      </w:r>
      <w:r w:rsidRPr="00406EC3">
        <w:rPr>
          <w:b/>
          <w:bCs/>
          <w:color w:val="000000"/>
        </w:rPr>
        <w:t>. </w:t>
      </w:r>
      <w:r w:rsidRPr="00406EC3">
        <w:rPr>
          <w:color w:val="000000"/>
        </w:rPr>
        <w:t>Основанием для поощрения обучающегося являются: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 xml:space="preserve">- успехи в </w:t>
      </w:r>
      <w:r>
        <w:rPr>
          <w:color w:val="000000"/>
        </w:rPr>
        <w:t>реализации дополнительной общеобразовательной программы</w:t>
      </w:r>
      <w:r w:rsidRPr="00406EC3">
        <w:rPr>
          <w:color w:val="000000"/>
        </w:rPr>
        <w:t>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- успехи в творческой деятельности;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- активная общественная деятельность обучающихся;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- победы в конкурсах, олимпиадах, соревнованиях различного уровня;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- успешное участие в конкурсах, научно – практических конференциях, олимпиадах различного уровня;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- активное участие в мероприятиях общешкольного плана;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 xml:space="preserve">- активное участие в культурно-массовых мероприятиях на уровне </w:t>
      </w:r>
      <w:r>
        <w:rPr>
          <w:color w:val="000000"/>
        </w:rPr>
        <w:t>ЦРТДиЮ</w:t>
      </w:r>
      <w:r w:rsidRPr="00406EC3">
        <w:rPr>
          <w:color w:val="000000"/>
        </w:rPr>
        <w:t>, района, региона.</w:t>
      </w:r>
    </w:p>
    <w:p w:rsidR="005A46EC" w:rsidRPr="00406EC3" w:rsidRDefault="005A46EC" w:rsidP="00406EC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b/>
          <w:bCs/>
          <w:color w:val="000000"/>
        </w:rPr>
        <w:t>5. Условия поощрения обучающихся за успехи в учебной, физкультурной, спортивной, общественной, научно- технической, творческой, исследовательской деятельности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5.</w:t>
      </w:r>
      <w:r>
        <w:rPr>
          <w:color w:val="000000"/>
        </w:rPr>
        <w:t>1</w:t>
      </w:r>
      <w:r w:rsidRPr="00406EC3">
        <w:rPr>
          <w:color w:val="000000"/>
        </w:rPr>
        <w:t>.Дипломам</w:t>
      </w:r>
      <w:r>
        <w:rPr>
          <w:color w:val="000000"/>
        </w:rPr>
        <w:t>и</w:t>
      </w:r>
      <w:r w:rsidRPr="00406EC3">
        <w:rPr>
          <w:color w:val="000000"/>
        </w:rPr>
        <w:t xml:space="preserve"> награждаются обучающиеся, ставшие победителями конкурсов </w:t>
      </w:r>
      <w:r>
        <w:rPr>
          <w:color w:val="000000"/>
        </w:rPr>
        <w:t>ЦРТДиЮ.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5.</w:t>
      </w:r>
      <w:r>
        <w:rPr>
          <w:color w:val="000000"/>
        </w:rPr>
        <w:t>2</w:t>
      </w:r>
      <w:r w:rsidRPr="00406EC3">
        <w:rPr>
          <w:color w:val="000000"/>
        </w:rPr>
        <w:t>. Благодарственным письмом директора </w:t>
      </w:r>
      <w:r>
        <w:rPr>
          <w:color w:val="000000"/>
        </w:rPr>
        <w:t>ЦРТДиЮ</w:t>
      </w:r>
      <w:r w:rsidRPr="00406EC3">
        <w:rPr>
          <w:color w:val="000000"/>
        </w:rPr>
        <w:t> награждаются: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•</w:t>
      </w:r>
      <w:r>
        <w:rPr>
          <w:color w:val="000000"/>
        </w:rPr>
        <w:t xml:space="preserve"> </w:t>
      </w:r>
      <w:r w:rsidRPr="00406EC3">
        <w:rPr>
          <w:color w:val="000000"/>
        </w:rPr>
        <w:t>обучающиеся за конкретные достижения, связанные с успехами в учебной и творческой деятельности;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•</w:t>
      </w:r>
      <w:r>
        <w:rPr>
          <w:color w:val="000000"/>
        </w:rPr>
        <w:t xml:space="preserve"> </w:t>
      </w:r>
      <w:r w:rsidRPr="00406EC3">
        <w:rPr>
          <w:color w:val="000000"/>
        </w:rPr>
        <w:t>обучающиеся, принимавшие личное участие в организации и проведении мероприятий   (конкурсы, соревнования, олимпиады, смотры, выставки и т.п.), организуемых в </w:t>
      </w:r>
      <w:r>
        <w:rPr>
          <w:color w:val="000000"/>
        </w:rPr>
        <w:t>ЦРТДиЮ</w:t>
      </w:r>
      <w:r w:rsidRPr="00406EC3">
        <w:rPr>
          <w:color w:val="000000"/>
        </w:rPr>
        <w:t>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•</w:t>
      </w:r>
      <w:r>
        <w:rPr>
          <w:color w:val="000000"/>
        </w:rPr>
        <w:t xml:space="preserve"> </w:t>
      </w:r>
      <w:r w:rsidRPr="00406EC3">
        <w:rPr>
          <w:color w:val="000000"/>
        </w:rPr>
        <w:t>родители (законные представители) обучающегося, достигшего высоких показателей в учебной и творческой деятельности;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•</w:t>
      </w:r>
      <w:r>
        <w:rPr>
          <w:color w:val="000000"/>
        </w:rPr>
        <w:t xml:space="preserve"> </w:t>
      </w:r>
      <w:r w:rsidRPr="00406EC3">
        <w:rPr>
          <w:color w:val="000000"/>
        </w:rPr>
        <w:t xml:space="preserve">родители, оказавшие большую помощь и поддержку развитию </w:t>
      </w:r>
      <w:r>
        <w:rPr>
          <w:color w:val="000000"/>
        </w:rPr>
        <w:t>ЦРТДиЮ</w:t>
      </w:r>
      <w:r w:rsidRPr="00406EC3">
        <w:rPr>
          <w:color w:val="000000"/>
        </w:rPr>
        <w:t>, в организации мероприятий.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5.</w:t>
      </w:r>
      <w:r>
        <w:rPr>
          <w:color w:val="000000"/>
        </w:rPr>
        <w:t>3.</w:t>
      </w:r>
      <w:r w:rsidRPr="00406EC3">
        <w:rPr>
          <w:color w:val="000000"/>
        </w:rPr>
        <w:t xml:space="preserve">.На </w:t>
      </w:r>
      <w:r>
        <w:rPr>
          <w:color w:val="000000"/>
        </w:rPr>
        <w:t>сайте ЦРТДиЮ</w:t>
      </w:r>
      <w:r w:rsidRPr="00406EC3">
        <w:rPr>
          <w:color w:val="000000"/>
        </w:rPr>
        <w:t xml:space="preserve"> размещаются фотографии обучающихся, достигших в завершившемся учебном году значительных успехов: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•</w:t>
      </w:r>
      <w:r>
        <w:rPr>
          <w:color w:val="000000"/>
        </w:rPr>
        <w:t xml:space="preserve"> </w:t>
      </w:r>
      <w:r w:rsidRPr="00406EC3">
        <w:rPr>
          <w:color w:val="000000"/>
        </w:rPr>
        <w:t>победителей и призеров муниципальных, региональных, федеральных этапов олимпиад, конкурсов, научно-практических конференций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406EC3">
        <w:rPr>
          <w:b/>
          <w:bCs/>
          <w:color w:val="000000"/>
        </w:rPr>
        <w:t>6. Порядок осуществления мер поощрения.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 xml:space="preserve">6.1. Поощрения осуществляются директором </w:t>
      </w:r>
      <w:r>
        <w:rPr>
          <w:color w:val="000000"/>
        </w:rPr>
        <w:t>ЦРТДиЮ</w:t>
      </w:r>
      <w:r w:rsidRPr="00406EC3">
        <w:rPr>
          <w:color w:val="000000"/>
        </w:rPr>
        <w:t xml:space="preserve"> по представлению педагогического совета</w:t>
      </w:r>
      <w:r>
        <w:rPr>
          <w:color w:val="000000"/>
        </w:rPr>
        <w:t xml:space="preserve"> и по согласованию с Советом ЦРТДиЮ</w:t>
      </w:r>
      <w:r w:rsidRPr="00406EC3">
        <w:rPr>
          <w:color w:val="000000"/>
        </w:rPr>
        <w:t xml:space="preserve">, оргкомитета олимпиады, конкурса за особые успехи, достигнутые обучающимся на уровне </w:t>
      </w:r>
      <w:r>
        <w:rPr>
          <w:color w:val="000000"/>
        </w:rPr>
        <w:t>ЦРТДиЮ</w:t>
      </w:r>
      <w:r w:rsidRPr="00406EC3">
        <w:rPr>
          <w:color w:val="000000"/>
        </w:rPr>
        <w:t>, а также в соответствии с положением о проводимых конкурсах, олимпиадах.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6.2.</w:t>
      </w:r>
      <w:r w:rsidRPr="00406EC3">
        <w:rPr>
          <w:b/>
          <w:bCs/>
          <w:color w:val="000000"/>
        </w:rPr>
        <w:t> </w:t>
      </w:r>
      <w:r w:rsidRPr="00406EC3">
        <w:rPr>
          <w:color w:val="000000"/>
        </w:rPr>
        <w:t>Ходатайство о поощрении рассматривается на педагогическом совете: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6.2.</w:t>
      </w:r>
      <w:r>
        <w:rPr>
          <w:color w:val="000000"/>
        </w:rPr>
        <w:t>1</w:t>
      </w:r>
      <w:r w:rsidRPr="00406EC3">
        <w:rPr>
          <w:color w:val="000000"/>
        </w:rPr>
        <w:t>. в конце учебного года кандидатуры обучающихс</w:t>
      </w:r>
      <w:r>
        <w:rPr>
          <w:color w:val="000000"/>
        </w:rPr>
        <w:t xml:space="preserve">я, </w:t>
      </w:r>
      <w:r w:rsidRPr="00406EC3">
        <w:rPr>
          <w:color w:val="000000"/>
        </w:rPr>
        <w:t>принимающи</w:t>
      </w:r>
      <w:r>
        <w:rPr>
          <w:color w:val="000000"/>
        </w:rPr>
        <w:t xml:space="preserve">х </w:t>
      </w:r>
      <w:r w:rsidRPr="00406EC3">
        <w:rPr>
          <w:color w:val="000000"/>
        </w:rPr>
        <w:t xml:space="preserve">активное участие в жизни </w:t>
      </w:r>
      <w:r>
        <w:rPr>
          <w:color w:val="000000"/>
        </w:rPr>
        <w:t>ЦРТДиЮ</w:t>
      </w:r>
      <w:r w:rsidRPr="00406EC3">
        <w:rPr>
          <w:color w:val="000000"/>
        </w:rPr>
        <w:t xml:space="preserve"> на награждение Почетной грамотой.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6.2.</w:t>
      </w:r>
      <w:r>
        <w:rPr>
          <w:color w:val="000000"/>
        </w:rPr>
        <w:t>2</w:t>
      </w:r>
      <w:r w:rsidRPr="00406EC3">
        <w:rPr>
          <w:color w:val="000000"/>
        </w:rPr>
        <w:t>. по итогам учебного года о вручении благодарственного письма родителям (законным представителям) обучающегося</w:t>
      </w:r>
      <w:r>
        <w:rPr>
          <w:color w:val="000000"/>
        </w:rPr>
        <w:t>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6.3. Для награждения Дипломом 1,2,3 степени обучающихся, ставших победителями конкурсов</w:t>
      </w:r>
      <w:r>
        <w:rPr>
          <w:color w:val="000000"/>
        </w:rPr>
        <w:t xml:space="preserve"> ЦРТДиЮ</w:t>
      </w:r>
      <w:r w:rsidRPr="00406EC3">
        <w:rPr>
          <w:color w:val="000000"/>
        </w:rPr>
        <w:t xml:space="preserve">, представляют организаторы конкурсов директору </w:t>
      </w:r>
      <w:r>
        <w:rPr>
          <w:color w:val="000000"/>
        </w:rPr>
        <w:t>ЦРТДиЮ</w:t>
      </w:r>
      <w:r w:rsidRPr="00406EC3">
        <w:rPr>
          <w:color w:val="000000"/>
        </w:rPr>
        <w:t xml:space="preserve"> ходатайство в произвольной форме с указанием конкретных достижений обучающихся.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 xml:space="preserve">6.4. Для награждения Благодарственным письмом директора, а также для награждения ценным подарком </w:t>
      </w:r>
      <w:r>
        <w:rPr>
          <w:color w:val="000000"/>
        </w:rPr>
        <w:t>руководители объединений</w:t>
      </w:r>
      <w:r w:rsidRPr="00406EC3">
        <w:rPr>
          <w:color w:val="000000"/>
        </w:rPr>
        <w:t>, заместитель директора по учебно-воспитательной</w:t>
      </w:r>
      <w:r>
        <w:rPr>
          <w:color w:val="000000"/>
        </w:rPr>
        <w:t xml:space="preserve"> работе</w:t>
      </w:r>
      <w:r w:rsidRPr="00406EC3">
        <w:rPr>
          <w:color w:val="000000"/>
        </w:rPr>
        <w:t xml:space="preserve"> представляют директору ходатайство в произвольной форме с указанием конкретных достижений обучающихся и родителей (законных представителей).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6.5. Поощрения обучающихся утверждаются приказом директора</w:t>
      </w:r>
      <w:r>
        <w:rPr>
          <w:color w:val="000000"/>
        </w:rPr>
        <w:t xml:space="preserve"> ЦРТДиЮ</w:t>
      </w:r>
      <w:r w:rsidRPr="00406EC3">
        <w:rPr>
          <w:color w:val="000000"/>
        </w:rPr>
        <w:t xml:space="preserve"> и оформляются на специальных бланках с указанием фамилии, имени, отчества обучающегося или родителя (законного представителя).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 xml:space="preserve">6.6. В приказе определяется форма и вид поощрения, которые зависят от уровня достижения обучающегося. Приказ доводится до сведения обучающихся и работников </w:t>
      </w:r>
      <w:r>
        <w:rPr>
          <w:color w:val="000000"/>
        </w:rPr>
        <w:t>ЦРТДиЮ</w:t>
      </w:r>
      <w:r w:rsidRPr="00406EC3">
        <w:rPr>
          <w:color w:val="000000"/>
        </w:rPr>
        <w:t>.</w:t>
      </w:r>
    </w:p>
    <w:p w:rsidR="005A46EC" w:rsidRPr="00406EC3" w:rsidRDefault="005A46EC" w:rsidP="00406EC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6.7. Поощрения производ</w:t>
      </w:r>
      <w:r>
        <w:rPr>
          <w:color w:val="000000"/>
        </w:rPr>
        <w:t xml:space="preserve">ятся в течение учебного года </w:t>
      </w:r>
      <w:r w:rsidRPr="00406EC3">
        <w:rPr>
          <w:color w:val="000000"/>
        </w:rPr>
        <w:t>на торжественных праздниках, посвященных началу учебного года, окончанию учебного года.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6.8. Награждения обучающихся</w:t>
      </w:r>
      <w:bookmarkStart w:id="0" w:name="_GoBack"/>
      <w:bookmarkEnd w:id="0"/>
      <w:r w:rsidRPr="00406EC3">
        <w:rPr>
          <w:color w:val="000000"/>
        </w:rPr>
        <w:t xml:space="preserve"> проводится по окончании </w:t>
      </w:r>
      <w:r>
        <w:rPr>
          <w:color w:val="000000"/>
        </w:rPr>
        <w:t>ЦРТДиЮ</w:t>
      </w:r>
      <w:r w:rsidRPr="00406EC3">
        <w:rPr>
          <w:color w:val="000000"/>
        </w:rPr>
        <w:t xml:space="preserve"> на церемонии вручения </w:t>
      </w:r>
      <w:r>
        <w:rPr>
          <w:color w:val="000000"/>
        </w:rPr>
        <w:t>свидетельств об окончании обучения по дополнительной общеобразовательной программе</w:t>
      </w:r>
      <w:r w:rsidRPr="00406EC3">
        <w:rPr>
          <w:color w:val="000000"/>
        </w:rPr>
        <w:t>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 xml:space="preserve">6.9. Вручение благодарственного письма родителям (законным представителям) обучающегося осуществляется на родительском собрании, на торжественных мероприятиях, посвященных началу учебного года, окончанию учебного года, вручению </w:t>
      </w:r>
      <w:r>
        <w:rPr>
          <w:color w:val="000000"/>
        </w:rPr>
        <w:t>свидетельств  об окончании обучения по дополнительной общеобразовательной программе</w:t>
      </w:r>
      <w:r w:rsidRPr="00406EC3">
        <w:rPr>
          <w:color w:val="000000"/>
        </w:rPr>
        <w:t>.</w:t>
      </w: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color w:val="000000"/>
        </w:rPr>
        <w:t>6.10. Допускается одновременно нескольких форм поощрения.</w:t>
      </w:r>
    </w:p>
    <w:p w:rsidR="005A46EC" w:rsidRDefault="005A46EC" w:rsidP="00406EC3">
      <w:pPr>
        <w:pStyle w:val="NormalWeb"/>
        <w:shd w:val="clear" w:color="auto" w:fill="FFFFFF"/>
        <w:spacing w:after="0" w:afterAutospacing="0"/>
        <w:jc w:val="both"/>
        <w:rPr>
          <w:b/>
          <w:bCs/>
          <w:color w:val="000000"/>
        </w:rPr>
      </w:pPr>
    </w:p>
    <w:p w:rsidR="005A46EC" w:rsidRPr="00406EC3" w:rsidRDefault="005A46EC" w:rsidP="00406EC3">
      <w:pPr>
        <w:pStyle w:val="NormalWeb"/>
        <w:shd w:val="clear" w:color="auto" w:fill="FFFFFF"/>
        <w:spacing w:after="0" w:afterAutospacing="0"/>
        <w:jc w:val="both"/>
        <w:rPr>
          <w:color w:val="000000"/>
        </w:rPr>
      </w:pPr>
      <w:r w:rsidRPr="00406EC3">
        <w:rPr>
          <w:b/>
          <w:bCs/>
          <w:color w:val="000000"/>
        </w:rPr>
        <w:t>7. Заключительные положения.</w:t>
      </w:r>
    </w:p>
    <w:p w:rsidR="005A46EC" w:rsidRPr="00406EC3" w:rsidRDefault="005A46EC" w:rsidP="00406EC3">
      <w:pPr>
        <w:pStyle w:val="western"/>
        <w:shd w:val="clear" w:color="auto" w:fill="FFFFFF"/>
        <w:spacing w:beforeAutospacing="0" w:after="0" w:afterAutospacing="0"/>
        <w:ind w:right="245"/>
        <w:jc w:val="both"/>
        <w:rPr>
          <w:color w:val="000000"/>
        </w:rPr>
      </w:pPr>
      <w:r>
        <w:rPr>
          <w:color w:val="000000"/>
        </w:rPr>
        <w:t>7</w:t>
      </w:r>
      <w:r w:rsidRPr="00406EC3">
        <w:rPr>
          <w:color w:val="000000"/>
        </w:rPr>
        <w:t xml:space="preserve">.1. Положение </w:t>
      </w:r>
      <w:r>
        <w:rPr>
          <w:color w:val="000000"/>
        </w:rPr>
        <w:t>согласовано с</w:t>
      </w:r>
      <w:r w:rsidRPr="00406EC3">
        <w:rPr>
          <w:color w:val="000000"/>
        </w:rPr>
        <w:t xml:space="preserve"> </w:t>
      </w:r>
      <w:r>
        <w:rPr>
          <w:color w:val="000000"/>
        </w:rPr>
        <w:t>С</w:t>
      </w:r>
      <w:r w:rsidRPr="00406EC3">
        <w:rPr>
          <w:color w:val="000000"/>
        </w:rPr>
        <w:t>оветом </w:t>
      </w:r>
      <w:r>
        <w:rPr>
          <w:color w:val="000000"/>
        </w:rPr>
        <w:t xml:space="preserve">ЦРТДиЮ </w:t>
      </w:r>
      <w:r w:rsidRPr="00406EC3">
        <w:rPr>
          <w:color w:val="000000"/>
        </w:rPr>
        <w:t>, утверждается и вводится в действие приказом директора.</w:t>
      </w:r>
    </w:p>
    <w:p w:rsidR="005A46EC" w:rsidRPr="00406EC3" w:rsidRDefault="005A46EC" w:rsidP="00406EC3">
      <w:pPr>
        <w:pStyle w:val="western"/>
        <w:shd w:val="clear" w:color="auto" w:fill="FFFFFF"/>
        <w:spacing w:beforeAutospacing="0" w:after="0" w:afterAutospacing="0"/>
        <w:ind w:right="245"/>
        <w:jc w:val="both"/>
        <w:rPr>
          <w:color w:val="000000"/>
        </w:rPr>
      </w:pPr>
      <w:r>
        <w:rPr>
          <w:color w:val="000000"/>
        </w:rPr>
        <w:t>7</w:t>
      </w:r>
      <w:r w:rsidRPr="00406EC3">
        <w:rPr>
          <w:color w:val="000000"/>
        </w:rPr>
        <w:t>.2. Положение действительно до принятия новой редакции.</w:t>
      </w:r>
    </w:p>
    <w:p w:rsidR="005A46EC" w:rsidRPr="00406EC3" w:rsidRDefault="005A46EC" w:rsidP="00406EC3">
      <w:pPr>
        <w:pStyle w:val="western"/>
        <w:shd w:val="clear" w:color="auto" w:fill="FFFFFF"/>
        <w:spacing w:beforeAutospacing="0" w:after="0" w:afterAutospacing="0"/>
        <w:ind w:right="245"/>
        <w:jc w:val="both"/>
        <w:rPr>
          <w:color w:val="000000"/>
        </w:rPr>
      </w:pPr>
      <w:r>
        <w:rPr>
          <w:color w:val="000000"/>
        </w:rPr>
        <w:t>7</w:t>
      </w:r>
      <w:r w:rsidRPr="00406EC3">
        <w:rPr>
          <w:color w:val="000000"/>
        </w:rPr>
        <w:t>.3. После принятия новой редакции Положения предыдущая редакция утрачивает силу.</w:t>
      </w:r>
    </w:p>
    <w:p w:rsidR="005A46EC" w:rsidRPr="00406EC3" w:rsidRDefault="005A46EC" w:rsidP="00406EC3">
      <w:pPr>
        <w:jc w:val="both"/>
        <w:rPr>
          <w:rFonts w:ascii="Times New Roman" w:hAnsi="Times New Roman"/>
          <w:sz w:val="24"/>
          <w:szCs w:val="24"/>
        </w:rPr>
      </w:pPr>
    </w:p>
    <w:p w:rsidR="005A46EC" w:rsidRPr="00406EC3" w:rsidRDefault="005A46EC" w:rsidP="00406EC3">
      <w:pPr>
        <w:jc w:val="both"/>
        <w:rPr>
          <w:rFonts w:ascii="Times New Roman" w:hAnsi="Times New Roman"/>
          <w:sz w:val="24"/>
          <w:szCs w:val="24"/>
        </w:rPr>
      </w:pPr>
    </w:p>
    <w:sectPr w:rsidR="005A46EC" w:rsidRPr="00406EC3" w:rsidSect="00AF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D6A"/>
    <w:rsid w:val="0035740E"/>
    <w:rsid w:val="003852C6"/>
    <w:rsid w:val="003D48FD"/>
    <w:rsid w:val="00406EC3"/>
    <w:rsid w:val="004318D9"/>
    <w:rsid w:val="00455174"/>
    <w:rsid w:val="00472231"/>
    <w:rsid w:val="0054177C"/>
    <w:rsid w:val="005A0D6A"/>
    <w:rsid w:val="005A46EC"/>
    <w:rsid w:val="00635BE8"/>
    <w:rsid w:val="009F460D"/>
    <w:rsid w:val="00A529A3"/>
    <w:rsid w:val="00AF7B06"/>
    <w:rsid w:val="00BA7A3D"/>
    <w:rsid w:val="00D640D1"/>
    <w:rsid w:val="00D64717"/>
    <w:rsid w:val="00DB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0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64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D64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970</Words>
  <Characters>5531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админ</cp:lastModifiedBy>
  <cp:revision>2</cp:revision>
  <dcterms:created xsi:type="dcterms:W3CDTF">2018-05-14T16:09:00Z</dcterms:created>
  <dcterms:modified xsi:type="dcterms:W3CDTF">2018-05-14T16:09:00Z</dcterms:modified>
</cp:coreProperties>
</file>